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9E8AD" w14:textId="0A280D2C" w:rsidR="0061225E" w:rsidRDefault="00F44B46" w:rsidP="002C3094">
      <w:pPr>
        <w:spacing w:after="0" w:line="240" w:lineRule="auto"/>
        <w:rPr>
          <w:rFonts w:ascii="Times New Roman" w:hAnsi="Times New Roman" w:cs="Times New Roman"/>
          <w:b/>
          <w:sz w:val="24"/>
          <w:szCs w:val="24"/>
        </w:rPr>
      </w:pPr>
      <w:bookmarkStart w:id="0" w:name="_GoBack"/>
      <w:bookmarkEnd w:id="0"/>
      <w:r>
        <w:rPr>
          <w:noProof/>
        </w:rPr>
        <w:drawing>
          <wp:anchor distT="0" distB="0" distL="114300" distR="114300" simplePos="0" relativeHeight="251661312" behindDoc="0" locked="0" layoutInCell="1" allowOverlap="1" wp14:anchorId="1ED026BE" wp14:editId="728EB1D2">
            <wp:simplePos x="0" y="0"/>
            <wp:positionH relativeFrom="margin">
              <wp:posOffset>738867</wp:posOffset>
            </wp:positionH>
            <wp:positionV relativeFrom="paragraph">
              <wp:posOffset>-34653</wp:posOffset>
            </wp:positionV>
            <wp:extent cx="800100" cy="74019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14-013176-01 SJCS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7401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4E57E3D1" wp14:editId="5970B5E3">
                <wp:simplePos x="0" y="0"/>
                <wp:positionH relativeFrom="margin">
                  <wp:align>center</wp:align>
                </wp:positionH>
                <wp:positionV relativeFrom="paragraph">
                  <wp:posOffset>-152400</wp:posOffset>
                </wp:positionV>
                <wp:extent cx="6829425" cy="942975"/>
                <wp:effectExtent l="19050" t="1905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942975"/>
                        </a:xfrm>
                        <a:prstGeom prst="rect">
                          <a:avLst/>
                        </a:prstGeom>
                        <a:solidFill>
                          <a:srgbClr val="FFFFFF"/>
                        </a:solidFill>
                        <a:ln w="28575">
                          <a:solidFill>
                            <a:schemeClr val="accent5">
                              <a:lumMod val="50000"/>
                            </a:schemeClr>
                          </a:solidFill>
                          <a:miter lim="800000"/>
                          <a:headEnd/>
                          <a:tailEnd/>
                        </a:ln>
                      </wps:spPr>
                      <wps:txbx>
                        <w:txbxContent>
                          <w:p w14:paraId="01794B2F" w14:textId="77777777" w:rsidR="002C3094" w:rsidRPr="0043298B" w:rsidRDefault="002C3094" w:rsidP="002C3094">
                            <w:pPr>
                              <w:spacing w:after="0" w:line="240" w:lineRule="auto"/>
                              <w:jc w:val="center"/>
                              <w:rPr>
                                <w:sz w:val="24"/>
                                <w:szCs w:val="24"/>
                              </w:rPr>
                            </w:pPr>
                          </w:p>
                          <w:p w14:paraId="25460D36" w14:textId="77777777" w:rsidR="002C3094" w:rsidRDefault="002C3094" w:rsidP="002C3094">
                            <w:pPr>
                              <w:spacing w:after="0" w:line="240" w:lineRule="auto"/>
                              <w:jc w:val="center"/>
                              <w:rPr>
                                <w:b/>
                                <w:sz w:val="36"/>
                                <w:szCs w:val="36"/>
                              </w:rPr>
                            </w:pPr>
                            <w:r>
                              <w:rPr>
                                <w:b/>
                                <w:sz w:val="36"/>
                                <w:szCs w:val="36"/>
                              </w:rPr>
                              <w:t>Controlled Open Enrollment</w:t>
                            </w:r>
                          </w:p>
                          <w:p w14:paraId="0B75A0DF" w14:textId="77777777" w:rsidR="002C3094" w:rsidRPr="00297C47" w:rsidRDefault="002C3094" w:rsidP="002C3094">
                            <w:pPr>
                              <w:spacing w:after="0" w:line="240" w:lineRule="auto"/>
                              <w:jc w:val="center"/>
                              <w:rPr>
                                <w:b/>
                                <w:sz w:val="36"/>
                                <w:szCs w:val="36"/>
                              </w:rPr>
                            </w:pPr>
                            <w:r>
                              <w:rPr>
                                <w:b/>
                                <w:sz w:val="36"/>
                                <w:szCs w:val="36"/>
                              </w:rPr>
                              <w:t>FAQs</w:t>
                            </w:r>
                          </w:p>
                          <w:p w14:paraId="3AA9383B" w14:textId="77777777" w:rsidR="002C3094" w:rsidRDefault="002C3094" w:rsidP="002C30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7E3D1" id="_x0000_t202" coordsize="21600,21600" o:spt="202" path="m,l,21600r21600,l21600,xe">
                <v:stroke joinstyle="miter"/>
                <v:path gradientshapeok="t" o:connecttype="rect"/>
              </v:shapetype>
              <v:shape id="Text Box 2" o:spid="_x0000_s1026" type="#_x0000_t202" style="position:absolute;margin-left:0;margin-top:-12pt;width:537.75pt;height:74.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OTOQIAAG4EAAAOAAAAZHJzL2Uyb0RvYy54bWysVM1u2zAMvg/YOwi6L06MpEmMOkWXLsOA&#10;7gdo9wCyLMfCJFGTlNjZ04+SnSxdb8N8EESR/Eh+JH1712tFjsJ5Caaks8mUEmE41NLsS/r9efdu&#10;RYkPzNRMgRElPQlP7zZv39x2thA5tKBq4QiCGF90tqRtCLbIMs9boZmfgBUGlQ04zQKKbp/VjnWI&#10;rlWWT6c3WQeutg648B5fHwYl3ST8phE8fG0aLwJRJcXcQjpdOqt4ZptbVuwds63kYxrsH7LQTBoM&#10;eoF6YIGRg5OvoLTkDjw0YcJBZ9A0kotUA1Yzm/5VzVPLrEi1IDneXmjy/w+Wfzl+c0TWJc1nS0oM&#10;09ikZ9EH8h56kkd+OusLNHuyaBh6fMY+p1q9fQT+wxMD25aZvbh3DrpWsBrzm0XP7Mp1wPERpOo+&#10;Q41h2CFAAuobpyN5SAdBdOzT6dKbmArHx5tVvp7nC0o46vC2Xi5SCFacva3z4aMATeKlpA57n9DZ&#10;8dGHmA0rziYxmAcl651UKgluX22VI0eGc7JL34j+wkwZ0iFTqwUGf40RZ1ZcUBjnwoTBTh00ljyg&#10;L6b4ncHPLim7F6G0DLgYSuqSrqLHOKqR3g+mTmMbmFTDHUtTZuQ7UjyQHfqqH/tXQX1C5h0MC4AL&#10;i5cW3C9KOhz+kvqfB+YEJeqTwe6tZ/N53JYkzBfLHAV3ramuNcxwhCppoGS4bkPasMiQgXvsciNT&#10;A+I4DJmMueJQp8rHBYxbcy0nqz+/ic1vAAAA//8DAFBLAwQUAAYACAAAACEAGdfQ9N4AAAAJAQAA&#10;DwAAAGRycy9kb3ducmV2LnhtbEyPzU7DMBCE70i8g7VI3FqbqKEoxKkAiRs/aqiQuLnxkkS111Hs&#10;NuHt2Z7gNqsZzX5TbmbvxAnH2AfScLNUIJCaYHtqNew+nhd3IGIyZI0LhBp+MMKmurwoTWHDRFs8&#10;1akVXEKxMBq6lIZCyth06E1chgGJve8wepP4HFtpRzNxuXcyU+pWetMTf+jMgE8dNof66DUM02vW&#10;OPXi39xuuz48fr5/1a3U+vpqfrgHkXBOf2E44zM6VMy0D0eyUTgNPCRpWGQrFmdbrfMcxJ5VtspB&#10;VqX8v6D6BQAA//8DAFBLAQItABQABgAIAAAAIQC2gziS/gAAAOEBAAATAAAAAAAAAAAAAAAAAAAA&#10;AABbQ29udGVudF9UeXBlc10ueG1sUEsBAi0AFAAGAAgAAAAhADj9If/WAAAAlAEAAAsAAAAAAAAA&#10;AAAAAAAALwEAAF9yZWxzLy5yZWxzUEsBAi0AFAAGAAgAAAAhAJnrI5M5AgAAbgQAAA4AAAAAAAAA&#10;AAAAAAAALgIAAGRycy9lMm9Eb2MueG1sUEsBAi0AFAAGAAgAAAAhABnX0PTeAAAACQEAAA8AAAAA&#10;AAAAAAAAAAAAkwQAAGRycy9kb3ducmV2LnhtbFBLBQYAAAAABAAEAPMAAACeBQAAAAA=&#10;" strokecolor="#1f3763 [1608]" strokeweight="2.25pt">
                <v:textbox>
                  <w:txbxContent>
                    <w:p w14:paraId="01794B2F" w14:textId="77777777" w:rsidR="002C3094" w:rsidRPr="0043298B" w:rsidRDefault="002C3094" w:rsidP="002C3094">
                      <w:pPr>
                        <w:spacing w:after="0" w:line="240" w:lineRule="auto"/>
                        <w:jc w:val="center"/>
                        <w:rPr>
                          <w:sz w:val="24"/>
                          <w:szCs w:val="24"/>
                        </w:rPr>
                      </w:pPr>
                    </w:p>
                    <w:p w14:paraId="25460D36" w14:textId="77777777" w:rsidR="002C3094" w:rsidRDefault="002C3094" w:rsidP="002C3094">
                      <w:pPr>
                        <w:spacing w:after="0" w:line="240" w:lineRule="auto"/>
                        <w:jc w:val="center"/>
                        <w:rPr>
                          <w:b/>
                          <w:sz w:val="36"/>
                          <w:szCs w:val="36"/>
                        </w:rPr>
                      </w:pPr>
                      <w:r>
                        <w:rPr>
                          <w:b/>
                          <w:sz w:val="36"/>
                          <w:szCs w:val="36"/>
                        </w:rPr>
                        <w:t>Controlled Open Enrollment</w:t>
                      </w:r>
                    </w:p>
                    <w:p w14:paraId="0B75A0DF" w14:textId="77777777" w:rsidR="002C3094" w:rsidRPr="00297C47" w:rsidRDefault="002C3094" w:rsidP="002C3094">
                      <w:pPr>
                        <w:spacing w:after="0" w:line="240" w:lineRule="auto"/>
                        <w:jc w:val="center"/>
                        <w:rPr>
                          <w:b/>
                          <w:sz w:val="36"/>
                          <w:szCs w:val="36"/>
                        </w:rPr>
                      </w:pPr>
                      <w:r>
                        <w:rPr>
                          <w:b/>
                          <w:sz w:val="36"/>
                          <w:szCs w:val="36"/>
                        </w:rPr>
                        <w:t>FAQs</w:t>
                      </w:r>
                    </w:p>
                    <w:p w14:paraId="3AA9383B" w14:textId="77777777" w:rsidR="002C3094" w:rsidRDefault="002C3094" w:rsidP="002C3094">
                      <w:pPr>
                        <w:jc w:val="center"/>
                      </w:pPr>
                    </w:p>
                  </w:txbxContent>
                </v:textbox>
                <w10:wrap anchorx="margin"/>
              </v:shape>
            </w:pict>
          </mc:Fallback>
        </mc:AlternateContent>
      </w:r>
    </w:p>
    <w:p w14:paraId="7F900EAF" w14:textId="77777777" w:rsidR="002C3094" w:rsidRDefault="002C3094" w:rsidP="002C3094">
      <w:pPr>
        <w:spacing w:after="0" w:line="240" w:lineRule="auto"/>
        <w:rPr>
          <w:rFonts w:ascii="Times New Roman" w:hAnsi="Times New Roman" w:cs="Times New Roman"/>
          <w:b/>
          <w:sz w:val="24"/>
          <w:szCs w:val="24"/>
        </w:rPr>
      </w:pPr>
    </w:p>
    <w:p w14:paraId="5490479C" w14:textId="77777777" w:rsidR="002C3094" w:rsidRDefault="002C3094" w:rsidP="002C3094">
      <w:pPr>
        <w:spacing w:after="0" w:line="240" w:lineRule="auto"/>
        <w:rPr>
          <w:rFonts w:ascii="Times New Roman" w:hAnsi="Times New Roman" w:cs="Times New Roman"/>
          <w:b/>
          <w:sz w:val="24"/>
          <w:szCs w:val="24"/>
        </w:rPr>
      </w:pPr>
    </w:p>
    <w:p w14:paraId="3E180536" w14:textId="77777777" w:rsidR="002C3094" w:rsidRDefault="002C3094" w:rsidP="002C3094">
      <w:pPr>
        <w:spacing w:after="0" w:line="240" w:lineRule="auto"/>
        <w:rPr>
          <w:rFonts w:ascii="Times New Roman" w:hAnsi="Times New Roman" w:cs="Times New Roman"/>
          <w:b/>
          <w:sz w:val="24"/>
          <w:szCs w:val="24"/>
        </w:rPr>
      </w:pPr>
    </w:p>
    <w:p w14:paraId="22C426DF" w14:textId="6C8A2B1C" w:rsidR="00F44B46" w:rsidRDefault="00F44B46" w:rsidP="0061225E">
      <w:pPr>
        <w:spacing w:after="0" w:line="240" w:lineRule="auto"/>
        <w:rPr>
          <w:rFonts w:ascii="Times New Roman" w:hAnsi="Times New Roman" w:cs="Times New Roman"/>
          <w:b/>
          <w:sz w:val="24"/>
          <w:szCs w:val="24"/>
        </w:rPr>
      </w:pPr>
    </w:p>
    <w:p w14:paraId="0BA4C6EC" w14:textId="77777777" w:rsidR="00F44B46" w:rsidRDefault="00F44B46" w:rsidP="0061225E">
      <w:pPr>
        <w:spacing w:after="0" w:line="240" w:lineRule="auto"/>
        <w:rPr>
          <w:rFonts w:ascii="Times New Roman" w:hAnsi="Times New Roman" w:cs="Times New Roman"/>
          <w:b/>
          <w:sz w:val="24"/>
          <w:szCs w:val="24"/>
        </w:rPr>
      </w:pPr>
    </w:p>
    <w:p w14:paraId="3A8CC4C8" w14:textId="774164C7" w:rsidR="002C7290" w:rsidRPr="0061225E" w:rsidRDefault="00BA71AA" w:rsidP="006122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260640" w:rsidRPr="0061225E">
        <w:rPr>
          <w:rFonts w:ascii="Times New Roman" w:hAnsi="Times New Roman" w:cs="Times New Roman"/>
          <w:b/>
          <w:sz w:val="24"/>
          <w:szCs w:val="24"/>
        </w:rPr>
        <w:t xml:space="preserve">Q. </w:t>
      </w:r>
      <w:r w:rsidR="0005057B" w:rsidRPr="0061225E">
        <w:rPr>
          <w:rFonts w:ascii="Times New Roman" w:hAnsi="Times New Roman" w:cs="Times New Roman"/>
          <w:b/>
          <w:sz w:val="24"/>
          <w:szCs w:val="24"/>
        </w:rPr>
        <w:t>What is Controlled Open Enrollment</w:t>
      </w:r>
      <w:r w:rsidR="00260640" w:rsidRPr="0061225E">
        <w:rPr>
          <w:rFonts w:ascii="Times New Roman" w:hAnsi="Times New Roman" w:cs="Times New Roman"/>
          <w:b/>
          <w:sz w:val="24"/>
          <w:szCs w:val="24"/>
        </w:rPr>
        <w:t xml:space="preserve"> (COE)</w:t>
      </w:r>
      <w:r w:rsidR="0005057B" w:rsidRPr="0061225E">
        <w:rPr>
          <w:rFonts w:ascii="Times New Roman" w:hAnsi="Times New Roman" w:cs="Times New Roman"/>
          <w:b/>
          <w:sz w:val="24"/>
          <w:szCs w:val="24"/>
        </w:rPr>
        <w:t>?</w:t>
      </w:r>
    </w:p>
    <w:p w14:paraId="4565F02B" w14:textId="7AB0F8B8" w:rsidR="0005057B" w:rsidRDefault="009E569A" w:rsidP="007D66E8">
      <w:pPr>
        <w:spacing w:after="0" w:line="240" w:lineRule="auto"/>
        <w:ind w:left="540" w:hanging="270"/>
        <w:rPr>
          <w:rFonts w:ascii="Times New Roman" w:hAnsi="Times New Roman" w:cs="Times New Roman"/>
          <w:sz w:val="24"/>
          <w:szCs w:val="24"/>
        </w:rPr>
      </w:pPr>
      <w:r>
        <w:rPr>
          <w:rFonts w:ascii="Times New Roman" w:hAnsi="Times New Roman" w:cs="Times New Roman"/>
          <w:sz w:val="24"/>
          <w:szCs w:val="24"/>
        </w:rPr>
        <w:t>A. C</w:t>
      </w:r>
      <w:r w:rsidRPr="008700ED">
        <w:rPr>
          <w:rFonts w:ascii="Times New Roman" w:hAnsi="Times New Roman" w:cs="Times New Roman"/>
          <w:sz w:val="24"/>
          <w:szCs w:val="24"/>
        </w:rPr>
        <w:t>ontrolled choice</w:t>
      </w:r>
      <w:r w:rsidR="001E0C2B">
        <w:rPr>
          <w:rFonts w:ascii="Times New Roman" w:hAnsi="Times New Roman" w:cs="Times New Roman"/>
          <w:sz w:val="24"/>
          <w:szCs w:val="24"/>
        </w:rPr>
        <w:t xml:space="preserve"> options are permitted in accordance with</w:t>
      </w:r>
      <w:r w:rsidRPr="008700ED">
        <w:rPr>
          <w:rFonts w:ascii="Times New Roman" w:hAnsi="Times New Roman" w:cs="Times New Roman"/>
          <w:sz w:val="24"/>
          <w:szCs w:val="24"/>
        </w:rPr>
        <w:t xml:space="preserve"> </w:t>
      </w:r>
      <w:r w:rsidR="001E0C2B">
        <w:rPr>
          <w:rFonts w:ascii="Times New Roman" w:hAnsi="Times New Roman" w:cs="Times New Roman"/>
          <w:sz w:val="24"/>
          <w:szCs w:val="24"/>
        </w:rPr>
        <w:t xml:space="preserve">Florida Statute 1002.31 and pursuant to </w:t>
      </w:r>
      <w:r w:rsidRPr="008700ED">
        <w:rPr>
          <w:rFonts w:ascii="Times New Roman" w:hAnsi="Times New Roman" w:cs="Times New Roman"/>
          <w:sz w:val="24"/>
          <w:szCs w:val="24"/>
        </w:rPr>
        <w:t>School Board Rule 5.03 and will provide additional opport</w:t>
      </w:r>
      <w:r w:rsidR="009B1D85">
        <w:rPr>
          <w:rFonts w:ascii="Times New Roman" w:hAnsi="Times New Roman" w:cs="Times New Roman"/>
          <w:sz w:val="24"/>
          <w:szCs w:val="24"/>
        </w:rPr>
        <w:t>unities for students to attend any</w:t>
      </w:r>
      <w:r w:rsidRPr="008700ED">
        <w:rPr>
          <w:rFonts w:ascii="Times New Roman" w:hAnsi="Times New Roman" w:cs="Times New Roman"/>
          <w:sz w:val="24"/>
          <w:szCs w:val="24"/>
        </w:rPr>
        <w:t xml:space="preserve"> school </w:t>
      </w:r>
      <w:r w:rsidR="009B1D85">
        <w:rPr>
          <w:rFonts w:ascii="Times New Roman" w:hAnsi="Times New Roman" w:cs="Times New Roman"/>
          <w:sz w:val="24"/>
          <w:szCs w:val="24"/>
        </w:rPr>
        <w:t xml:space="preserve">in the state </w:t>
      </w:r>
      <w:r w:rsidRPr="008700ED">
        <w:rPr>
          <w:rFonts w:ascii="Times New Roman" w:hAnsi="Times New Roman" w:cs="Times New Roman"/>
          <w:sz w:val="24"/>
          <w:szCs w:val="24"/>
        </w:rPr>
        <w:t>other than their zoned school</w:t>
      </w:r>
      <w:r w:rsidR="009B1D85">
        <w:rPr>
          <w:rFonts w:ascii="Times New Roman" w:hAnsi="Times New Roman" w:cs="Times New Roman"/>
          <w:sz w:val="24"/>
          <w:szCs w:val="24"/>
        </w:rPr>
        <w:t xml:space="preserve"> that has available capacity.  COE </w:t>
      </w:r>
      <w:r w:rsidRPr="008700ED">
        <w:rPr>
          <w:rFonts w:ascii="Times New Roman" w:hAnsi="Times New Roman" w:cs="Times New Roman"/>
          <w:sz w:val="24"/>
          <w:szCs w:val="24"/>
        </w:rPr>
        <w:t xml:space="preserve">will provide parents greater choice options.  </w:t>
      </w:r>
    </w:p>
    <w:p w14:paraId="72BB6E58" w14:textId="77777777" w:rsidR="009E569A" w:rsidRPr="0061225E" w:rsidRDefault="009E569A" w:rsidP="009E569A">
      <w:pPr>
        <w:spacing w:after="0" w:line="240" w:lineRule="auto"/>
        <w:ind w:left="270" w:hanging="270"/>
        <w:rPr>
          <w:rFonts w:ascii="Times New Roman" w:hAnsi="Times New Roman" w:cs="Times New Roman"/>
          <w:sz w:val="24"/>
          <w:szCs w:val="24"/>
        </w:rPr>
      </w:pPr>
    </w:p>
    <w:p w14:paraId="1B85262C" w14:textId="65FE417F" w:rsidR="0005057B" w:rsidRPr="0061225E" w:rsidRDefault="00BA71AA" w:rsidP="006122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260640" w:rsidRPr="0061225E">
        <w:rPr>
          <w:rFonts w:ascii="Times New Roman" w:hAnsi="Times New Roman" w:cs="Times New Roman"/>
          <w:b/>
          <w:sz w:val="24"/>
          <w:szCs w:val="24"/>
        </w:rPr>
        <w:t xml:space="preserve">Q. </w:t>
      </w:r>
      <w:r w:rsidR="0005057B" w:rsidRPr="0061225E">
        <w:rPr>
          <w:rFonts w:ascii="Times New Roman" w:hAnsi="Times New Roman" w:cs="Times New Roman"/>
          <w:b/>
          <w:sz w:val="24"/>
          <w:szCs w:val="24"/>
        </w:rPr>
        <w:t>When does</w:t>
      </w:r>
      <w:r w:rsidR="00260640" w:rsidRPr="0061225E">
        <w:rPr>
          <w:rFonts w:ascii="Times New Roman" w:hAnsi="Times New Roman" w:cs="Times New Roman"/>
          <w:b/>
          <w:sz w:val="24"/>
          <w:szCs w:val="24"/>
        </w:rPr>
        <w:t xml:space="preserve"> COE</w:t>
      </w:r>
      <w:r w:rsidR="0005057B" w:rsidRPr="0061225E">
        <w:rPr>
          <w:rFonts w:ascii="Times New Roman" w:hAnsi="Times New Roman" w:cs="Times New Roman"/>
          <w:b/>
          <w:sz w:val="24"/>
          <w:szCs w:val="24"/>
        </w:rPr>
        <w:t xml:space="preserve"> go into effect?</w:t>
      </w:r>
    </w:p>
    <w:p w14:paraId="5E1637BB" w14:textId="77777777" w:rsidR="0005057B" w:rsidRPr="0061225E" w:rsidRDefault="00260640" w:rsidP="00BA71AA">
      <w:pPr>
        <w:spacing w:after="0" w:line="240" w:lineRule="auto"/>
        <w:ind w:left="270"/>
        <w:rPr>
          <w:rFonts w:ascii="Times New Roman" w:hAnsi="Times New Roman" w:cs="Times New Roman"/>
          <w:sz w:val="24"/>
          <w:szCs w:val="24"/>
        </w:rPr>
      </w:pPr>
      <w:r w:rsidRPr="0061225E">
        <w:rPr>
          <w:rFonts w:ascii="Times New Roman" w:hAnsi="Times New Roman" w:cs="Times New Roman"/>
          <w:sz w:val="24"/>
          <w:szCs w:val="24"/>
        </w:rPr>
        <w:t xml:space="preserve">A. </w:t>
      </w:r>
      <w:r w:rsidR="0005057B" w:rsidRPr="0061225E">
        <w:rPr>
          <w:rFonts w:ascii="Times New Roman" w:hAnsi="Times New Roman" w:cs="Times New Roman"/>
          <w:sz w:val="24"/>
          <w:szCs w:val="24"/>
        </w:rPr>
        <w:t xml:space="preserve">COE will be available </w:t>
      </w:r>
      <w:r w:rsidR="001E0C2B">
        <w:rPr>
          <w:rFonts w:ascii="Times New Roman" w:hAnsi="Times New Roman" w:cs="Times New Roman"/>
          <w:sz w:val="24"/>
          <w:szCs w:val="24"/>
        </w:rPr>
        <w:t xml:space="preserve">beginning in the </w:t>
      </w:r>
      <w:r w:rsidR="0005057B" w:rsidRPr="0061225E">
        <w:rPr>
          <w:rFonts w:ascii="Times New Roman" w:hAnsi="Times New Roman" w:cs="Times New Roman"/>
          <w:sz w:val="24"/>
          <w:szCs w:val="24"/>
        </w:rPr>
        <w:t>2017-18 school year.</w:t>
      </w:r>
    </w:p>
    <w:p w14:paraId="1564E14B" w14:textId="77777777" w:rsidR="0005057B" w:rsidRDefault="0005057B" w:rsidP="0061225E">
      <w:pPr>
        <w:spacing w:after="0" w:line="240" w:lineRule="auto"/>
        <w:rPr>
          <w:rFonts w:ascii="Times New Roman" w:hAnsi="Times New Roman" w:cs="Times New Roman"/>
          <w:sz w:val="24"/>
          <w:szCs w:val="24"/>
        </w:rPr>
      </w:pPr>
    </w:p>
    <w:p w14:paraId="5A23C459" w14:textId="7315E582" w:rsidR="00A45AE9" w:rsidRPr="0061225E" w:rsidRDefault="00BA71AA" w:rsidP="00BA71AA">
      <w:pPr>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t xml:space="preserve">3.  </w:t>
      </w:r>
      <w:r w:rsidR="00A45AE9" w:rsidRPr="0061225E">
        <w:rPr>
          <w:rFonts w:ascii="Times New Roman" w:hAnsi="Times New Roman" w:cs="Times New Roman"/>
          <w:b/>
          <w:sz w:val="24"/>
          <w:szCs w:val="24"/>
        </w:rPr>
        <w:t>Q. How is the school district defining capacity</w:t>
      </w:r>
      <w:r w:rsidR="00A45AE9">
        <w:rPr>
          <w:rFonts w:ascii="Times New Roman" w:hAnsi="Times New Roman" w:cs="Times New Roman"/>
          <w:b/>
          <w:sz w:val="24"/>
          <w:szCs w:val="24"/>
        </w:rPr>
        <w:t xml:space="preserve"> and determining which schools are available for COE</w:t>
      </w:r>
      <w:r w:rsidR="00A45AE9" w:rsidRPr="0061225E">
        <w:rPr>
          <w:rFonts w:ascii="Times New Roman" w:hAnsi="Times New Roman" w:cs="Times New Roman"/>
          <w:b/>
          <w:sz w:val="24"/>
          <w:szCs w:val="24"/>
        </w:rPr>
        <w:t>?</w:t>
      </w:r>
    </w:p>
    <w:p w14:paraId="29307CD3" w14:textId="26A967C3" w:rsidR="00A45AE9" w:rsidRPr="0061225E" w:rsidRDefault="00A45AE9" w:rsidP="00BA71AA">
      <w:pPr>
        <w:spacing w:after="0" w:line="240" w:lineRule="auto"/>
        <w:ind w:left="540" w:hanging="270"/>
        <w:rPr>
          <w:rFonts w:ascii="Times New Roman" w:hAnsi="Times New Roman" w:cs="Times New Roman"/>
          <w:sz w:val="24"/>
          <w:szCs w:val="24"/>
        </w:rPr>
      </w:pPr>
      <w:r w:rsidRPr="0061225E">
        <w:rPr>
          <w:rFonts w:ascii="Times New Roman" w:hAnsi="Times New Roman" w:cs="Times New Roman"/>
          <w:sz w:val="24"/>
          <w:szCs w:val="24"/>
        </w:rPr>
        <w:t xml:space="preserve">A. A determination of the schools with available capacity is updated annually, and will be posted on the school district’s website at the following link: </w:t>
      </w:r>
      <w:hyperlink r:id="rId8" w:history="1">
        <w:r w:rsidR="009E089E" w:rsidRPr="00006907">
          <w:rPr>
            <w:rStyle w:val="Hyperlink"/>
            <w:rFonts w:ascii="Times New Roman" w:hAnsi="Times New Roman" w:cs="Times New Roman"/>
            <w:sz w:val="24"/>
            <w:szCs w:val="24"/>
          </w:rPr>
          <w:t>www.stjohns.k12.fl.us/choice</w:t>
        </w:r>
      </w:hyperlink>
      <w:r w:rsidR="009E089E">
        <w:rPr>
          <w:rFonts w:ascii="Times New Roman" w:hAnsi="Times New Roman" w:cs="Times New Roman"/>
          <w:sz w:val="24"/>
          <w:szCs w:val="24"/>
        </w:rPr>
        <w:t>.</w:t>
      </w:r>
      <w:r w:rsidRPr="0061225E">
        <w:rPr>
          <w:rFonts w:ascii="Times New Roman" w:hAnsi="Times New Roman" w:cs="Times New Roman"/>
          <w:sz w:val="24"/>
          <w:szCs w:val="24"/>
        </w:rPr>
        <w:t xml:space="preserve">  Specifications, plans, elements and commitments contained in the school district’s Educational Plant Survey, Five Year District Facilities Work Plan and long-range student projections are incorporated into the district’s capacity determination for controlled open enrollment.</w:t>
      </w:r>
    </w:p>
    <w:p w14:paraId="4431731C" w14:textId="77777777" w:rsidR="00A45AE9" w:rsidRPr="0061225E" w:rsidRDefault="00A45AE9" w:rsidP="00A45AE9">
      <w:pPr>
        <w:spacing w:after="0" w:line="240" w:lineRule="auto"/>
        <w:ind w:left="270" w:hanging="180"/>
        <w:rPr>
          <w:rFonts w:ascii="Times New Roman" w:hAnsi="Times New Roman" w:cs="Times New Roman"/>
          <w:sz w:val="24"/>
          <w:szCs w:val="24"/>
        </w:rPr>
      </w:pPr>
    </w:p>
    <w:p w14:paraId="3819C573" w14:textId="77777777" w:rsidR="00A45AE9" w:rsidRPr="0061225E" w:rsidRDefault="00A45AE9" w:rsidP="007F20F3">
      <w:pPr>
        <w:spacing w:after="0" w:line="240" w:lineRule="auto"/>
        <w:ind w:left="540"/>
        <w:rPr>
          <w:rFonts w:ascii="Times New Roman" w:hAnsi="Times New Roman" w:cs="Times New Roman"/>
          <w:sz w:val="24"/>
          <w:szCs w:val="24"/>
        </w:rPr>
      </w:pPr>
      <w:r w:rsidRPr="0061225E">
        <w:rPr>
          <w:rFonts w:ascii="Times New Roman" w:hAnsi="Times New Roman" w:cs="Times New Roman"/>
          <w:sz w:val="24"/>
          <w:szCs w:val="24"/>
        </w:rPr>
        <w:t xml:space="preserve">For the 2017-2018 school year, a school will be subject to Controlled Open Enrollment when it has been determined that the school’s enrollment is less than 80% of permanent Florida Inventory of School House (FISH) capacity.  </w:t>
      </w:r>
      <w:r>
        <w:rPr>
          <w:rFonts w:ascii="Times New Roman" w:hAnsi="Times New Roman" w:cs="Times New Roman"/>
          <w:sz w:val="24"/>
          <w:szCs w:val="24"/>
        </w:rPr>
        <w:t>Available capacity will be the difference between the number of then-currently enrolled students and 80% of FISH capacity.</w:t>
      </w:r>
    </w:p>
    <w:p w14:paraId="4FB8A32B" w14:textId="77777777" w:rsidR="00A45AE9" w:rsidRDefault="00A45AE9" w:rsidP="007F20F3">
      <w:pPr>
        <w:spacing w:after="0" w:line="240" w:lineRule="auto"/>
        <w:ind w:left="540"/>
        <w:rPr>
          <w:rFonts w:ascii="Times New Roman" w:hAnsi="Times New Roman" w:cs="Times New Roman"/>
          <w:sz w:val="24"/>
          <w:szCs w:val="24"/>
        </w:rPr>
      </w:pPr>
    </w:p>
    <w:p w14:paraId="79589304" w14:textId="77777777" w:rsidR="00A45AE9" w:rsidRDefault="00A45AE9" w:rsidP="007F20F3">
      <w:pPr>
        <w:spacing w:after="0" w:line="240" w:lineRule="auto"/>
        <w:ind w:left="540"/>
        <w:rPr>
          <w:rFonts w:ascii="Times New Roman" w:hAnsi="Times New Roman" w:cs="Times New Roman"/>
          <w:sz w:val="24"/>
          <w:szCs w:val="24"/>
        </w:rPr>
      </w:pPr>
      <w:r w:rsidRPr="0061225E">
        <w:rPr>
          <w:rFonts w:ascii="Times New Roman" w:hAnsi="Times New Roman" w:cs="Times New Roman"/>
          <w:sz w:val="24"/>
          <w:szCs w:val="24"/>
        </w:rPr>
        <w:t>This determination considers the rapid growth in St. Johns County School District, which is greater than 20% g</w:t>
      </w:r>
      <w:r>
        <w:rPr>
          <w:rFonts w:ascii="Times New Roman" w:hAnsi="Times New Roman" w:cs="Times New Roman"/>
          <w:sz w:val="24"/>
          <w:szCs w:val="24"/>
        </w:rPr>
        <w:t>rowth over the past five years and ensures available seats remain at schools for students who move into the school zone.</w:t>
      </w:r>
      <w:r w:rsidRPr="0061225E">
        <w:rPr>
          <w:rFonts w:ascii="Times New Roman" w:hAnsi="Times New Roman" w:cs="Times New Roman"/>
          <w:sz w:val="24"/>
          <w:szCs w:val="24"/>
        </w:rPr>
        <w:t xml:space="preserve"> </w:t>
      </w:r>
    </w:p>
    <w:p w14:paraId="560CFDF5" w14:textId="77777777" w:rsidR="00A45AE9" w:rsidRPr="0061225E" w:rsidRDefault="00A45AE9" w:rsidP="0061225E">
      <w:pPr>
        <w:spacing w:after="0" w:line="240" w:lineRule="auto"/>
        <w:rPr>
          <w:rFonts w:ascii="Times New Roman" w:hAnsi="Times New Roman" w:cs="Times New Roman"/>
          <w:sz w:val="24"/>
          <w:szCs w:val="24"/>
        </w:rPr>
      </w:pPr>
    </w:p>
    <w:p w14:paraId="4B77836F" w14:textId="67681134" w:rsidR="0005057B" w:rsidRDefault="007F20F3" w:rsidP="006122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260640" w:rsidRPr="0061225E">
        <w:rPr>
          <w:rFonts w:ascii="Times New Roman" w:hAnsi="Times New Roman" w:cs="Times New Roman"/>
          <w:b/>
          <w:sz w:val="24"/>
          <w:szCs w:val="24"/>
        </w:rPr>
        <w:t xml:space="preserve">Q. </w:t>
      </w:r>
      <w:r w:rsidR="0005057B" w:rsidRPr="0061225E">
        <w:rPr>
          <w:rFonts w:ascii="Times New Roman" w:hAnsi="Times New Roman" w:cs="Times New Roman"/>
          <w:b/>
          <w:sz w:val="24"/>
          <w:szCs w:val="24"/>
        </w:rPr>
        <w:t>What is the process to apply</w:t>
      </w:r>
      <w:r w:rsidR="00260640" w:rsidRPr="0061225E">
        <w:rPr>
          <w:rFonts w:ascii="Times New Roman" w:hAnsi="Times New Roman" w:cs="Times New Roman"/>
          <w:b/>
          <w:sz w:val="24"/>
          <w:szCs w:val="24"/>
        </w:rPr>
        <w:t xml:space="preserve"> for COE</w:t>
      </w:r>
      <w:r w:rsidR="00BB0497">
        <w:rPr>
          <w:rFonts w:ascii="Times New Roman" w:hAnsi="Times New Roman" w:cs="Times New Roman"/>
          <w:b/>
          <w:sz w:val="24"/>
          <w:szCs w:val="24"/>
        </w:rPr>
        <w:t xml:space="preserve"> and how will the lottery work?</w:t>
      </w:r>
    </w:p>
    <w:p w14:paraId="42FA1496" w14:textId="77777777" w:rsidR="00BB0497" w:rsidRDefault="00DB79E6" w:rsidP="007F20F3">
      <w:pPr>
        <w:spacing w:after="0" w:line="240"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A. </w:t>
      </w:r>
      <w:r w:rsidR="00BB0497" w:rsidRPr="008700ED">
        <w:rPr>
          <w:rFonts w:ascii="Times New Roman" w:hAnsi="Times New Roman" w:cs="Times New Roman"/>
          <w:sz w:val="24"/>
          <w:szCs w:val="24"/>
        </w:rPr>
        <w:t xml:space="preserve">Applications are available on the </w:t>
      </w:r>
      <w:r w:rsidR="00BB0497">
        <w:rPr>
          <w:rFonts w:ascii="Times New Roman" w:hAnsi="Times New Roman" w:cs="Times New Roman"/>
          <w:sz w:val="24"/>
          <w:szCs w:val="24"/>
        </w:rPr>
        <w:t>S</w:t>
      </w:r>
      <w:r w:rsidR="00BB0497" w:rsidRPr="008700ED">
        <w:rPr>
          <w:rFonts w:ascii="Times New Roman" w:hAnsi="Times New Roman" w:cs="Times New Roman"/>
          <w:sz w:val="24"/>
          <w:szCs w:val="24"/>
        </w:rPr>
        <w:t xml:space="preserve">chool </w:t>
      </w:r>
      <w:r w:rsidR="00BB0497">
        <w:rPr>
          <w:rFonts w:ascii="Times New Roman" w:hAnsi="Times New Roman" w:cs="Times New Roman"/>
          <w:sz w:val="24"/>
          <w:szCs w:val="24"/>
        </w:rPr>
        <w:t>D</w:t>
      </w:r>
      <w:r w:rsidR="00BB0497" w:rsidRPr="008700ED">
        <w:rPr>
          <w:rFonts w:ascii="Times New Roman" w:hAnsi="Times New Roman" w:cs="Times New Roman"/>
          <w:sz w:val="24"/>
          <w:szCs w:val="24"/>
        </w:rPr>
        <w:t xml:space="preserve">istrict’s website during an open enrollment period </w:t>
      </w:r>
      <w:r w:rsidR="00BB0497">
        <w:rPr>
          <w:rFonts w:ascii="Times New Roman" w:hAnsi="Times New Roman" w:cs="Times New Roman"/>
          <w:sz w:val="24"/>
          <w:szCs w:val="24"/>
        </w:rPr>
        <w:t xml:space="preserve">as listed in the updated schedule for each year.  Paper copies of the application are also available for those without access to a computer.  One application is required for each school to which the student would request consideration.  (For example, if the student would be willing to attend two Controlled </w:t>
      </w:r>
      <w:r w:rsidR="00BB0497">
        <w:rPr>
          <w:rFonts w:ascii="Times New Roman" w:hAnsi="Times New Roman" w:cs="Times New Roman"/>
          <w:sz w:val="24"/>
          <w:szCs w:val="24"/>
        </w:rPr>
        <w:lastRenderedPageBreak/>
        <w:t>Open Enrollment elementary schools, two separate applications would be required.)</w:t>
      </w:r>
    </w:p>
    <w:p w14:paraId="0EF4A17A" w14:textId="77777777" w:rsidR="00BB0497" w:rsidRDefault="00BB0497" w:rsidP="007F20F3">
      <w:pPr>
        <w:spacing w:after="0" w:line="240" w:lineRule="auto"/>
        <w:ind w:left="540" w:firstLine="90"/>
        <w:jc w:val="both"/>
        <w:rPr>
          <w:rFonts w:ascii="Times New Roman" w:hAnsi="Times New Roman" w:cs="Times New Roman"/>
          <w:sz w:val="24"/>
          <w:szCs w:val="24"/>
        </w:rPr>
      </w:pPr>
    </w:p>
    <w:p w14:paraId="59E376C6" w14:textId="77777777" w:rsidR="00BB0497" w:rsidRDefault="00BB0497" w:rsidP="007F20F3">
      <w:pPr>
        <w:tabs>
          <w:tab w:val="left" w:pos="3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Applications will only be accepted during the application window.  Once the window has closed, all applications will be randomly numbered with the assistance of a computer program.  Available seats will then be assigned to the applicants for that school starting at 1 and ending at the total number of seats available.  (For example in 2017-2018, Controlled Open Enrollment students will be accepted for Durbin Creek Elementary from 1 to 30.)</w:t>
      </w:r>
    </w:p>
    <w:p w14:paraId="06505F47" w14:textId="77777777" w:rsidR="00BB0497" w:rsidRDefault="00BB0497" w:rsidP="007F20F3">
      <w:pPr>
        <w:spacing w:after="0" w:line="240" w:lineRule="auto"/>
        <w:ind w:left="540" w:firstLine="90"/>
        <w:jc w:val="both"/>
        <w:rPr>
          <w:rFonts w:ascii="Times New Roman" w:hAnsi="Times New Roman" w:cs="Times New Roman"/>
          <w:sz w:val="24"/>
          <w:szCs w:val="24"/>
        </w:rPr>
      </w:pPr>
    </w:p>
    <w:p w14:paraId="1443DA45" w14:textId="77777777" w:rsidR="00F44B46" w:rsidRDefault="00BB0497" w:rsidP="007F20F3">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The application window will run simultaneously for both St. Johns County residents and out-of-county residents.  There will be two separate lotteries, with in-county and out-of-county students being numbered separately.  The out-of-county applications will only be considered if there are still remaining open seats after the completion of the in-county lottery.  </w:t>
      </w:r>
    </w:p>
    <w:p w14:paraId="752D4A47" w14:textId="212E9CD8" w:rsidR="00BB0497" w:rsidRDefault="00BB0497" w:rsidP="007F20F3">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Once notified of a lottery selection of an available seat, the parent/guardian must accept and enroll the student in the specified school.  If a student happens to receive a lottery selection for more than one school, the parent/guardian must select one and decline the other.  If seats re-open due to a declined selection, the student with the next number in the lottery will be notified and offered the seat.  This process will only continue until the first day of school.  After the first day of school, the wait list will be discontinued.  </w:t>
      </w:r>
    </w:p>
    <w:p w14:paraId="65878B63" w14:textId="77777777" w:rsidR="00BB0497" w:rsidRDefault="00BB0497" w:rsidP="00BB0497">
      <w:pPr>
        <w:spacing w:after="0" w:line="240" w:lineRule="auto"/>
        <w:jc w:val="both"/>
        <w:rPr>
          <w:rFonts w:ascii="Times New Roman" w:hAnsi="Times New Roman" w:cs="Times New Roman"/>
          <w:sz w:val="24"/>
          <w:szCs w:val="24"/>
        </w:rPr>
      </w:pPr>
    </w:p>
    <w:p w14:paraId="1BFB5013" w14:textId="1832293B" w:rsidR="00A45AE9" w:rsidRPr="00A45AE9" w:rsidRDefault="007F20F3" w:rsidP="007F20F3">
      <w:pPr>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t xml:space="preserve">5.  </w:t>
      </w:r>
      <w:r w:rsidR="00A45AE9" w:rsidRPr="00A45AE9">
        <w:rPr>
          <w:rFonts w:ascii="Times New Roman" w:hAnsi="Times New Roman" w:cs="Times New Roman"/>
          <w:b/>
          <w:sz w:val="24"/>
          <w:szCs w:val="24"/>
        </w:rPr>
        <w:t>Q. If my child is selected in the lottery to attend a COE school, do I have to formally accept the transfer?</w:t>
      </w:r>
    </w:p>
    <w:p w14:paraId="133BAD17" w14:textId="3BDBC7DD" w:rsidR="00A45AE9" w:rsidRDefault="00A45AE9" w:rsidP="007F20F3">
      <w:pPr>
        <w:tabs>
          <w:tab w:val="left" w:pos="795"/>
        </w:tabs>
        <w:spacing w:after="0" w:line="240"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A. Yes.  Once notified of a lottery selection of an available seat, the parent/guardian must accept </w:t>
      </w:r>
      <w:r w:rsidR="00BB1168">
        <w:rPr>
          <w:rFonts w:ascii="Times New Roman" w:hAnsi="Times New Roman" w:cs="Times New Roman"/>
          <w:sz w:val="24"/>
          <w:szCs w:val="24"/>
        </w:rPr>
        <w:t xml:space="preserve">the assignment within 10 business days </w:t>
      </w:r>
      <w:r w:rsidR="00DE4B99">
        <w:rPr>
          <w:rFonts w:ascii="Times New Roman" w:hAnsi="Times New Roman" w:cs="Times New Roman"/>
          <w:sz w:val="24"/>
          <w:szCs w:val="24"/>
        </w:rPr>
        <w:t xml:space="preserve">and </w:t>
      </w:r>
      <w:r>
        <w:rPr>
          <w:rFonts w:ascii="Times New Roman" w:hAnsi="Times New Roman" w:cs="Times New Roman"/>
          <w:sz w:val="24"/>
          <w:szCs w:val="24"/>
        </w:rPr>
        <w:t>enroll</w:t>
      </w:r>
      <w:r w:rsidR="00DE4B99">
        <w:rPr>
          <w:rFonts w:ascii="Times New Roman" w:hAnsi="Times New Roman" w:cs="Times New Roman"/>
          <w:sz w:val="24"/>
          <w:szCs w:val="24"/>
        </w:rPr>
        <w:t xml:space="preserve"> </w:t>
      </w:r>
      <w:r>
        <w:rPr>
          <w:rFonts w:ascii="Times New Roman" w:hAnsi="Times New Roman" w:cs="Times New Roman"/>
          <w:sz w:val="24"/>
          <w:szCs w:val="24"/>
        </w:rPr>
        <w:t xml:space="preserve">the student in the specified </w:t>
      </w:r>
      <w:r w:rsidR="00DE4B99">
        <w:rPr>
          <w:rFonts w:ascii="Times New Roman" w:hAnsi="Times New Roman" w:cs="Times New Roman"/>
          <w:sz w:val="24"/>
          <w:szCs w:val="24"/>
        </w:rPr>
        <w:t xml:space="preserve">COE </w:t>
      </w:r>
      <w:r>
        <w:rPr>
          <w:rFonts w:ascii="Times New Roman" w:hAnsi="Times New Roman" w:cs="Times New Roman"/>
          <w:sz w:val="24"/>
          <w:szCs w:val="24"/>
        </w:rPr>
        <w:t>school</w:t>
      </w:r>
      <w:r w:rsidR="00DE4B99">
        <w:rPr>
          <w:rFonts w:ascii="Times New Roman" w:hAnsi="Times New Roman" w:cs="Times New Roman"/>
          <w:sz w:val="24"/>
          <w:szCs w:val="24"/>
        </w:rPr>
        <w:t xml:space="preserve"> for the 2017-2018 school year</w:t>
      </w:r>
      <w:r>
        <w:rPr>
          <w:rFonts w:ascii="Times New Roman" w:hAnsi="Times New Roman" w:cs="Times New Roman"/>
          <w:sz w:val="24"/>
          <w:szCs w:val="24"/>
        </w:rPr>
        <w:t xml:space="preserve">.  If a student happens to receive a lottery selection for more than one school, the parent/guardian must select one and decline </w:t>
      </w:r>
      <w:r w:rsidR="009E089E">
        <w:rPr>
          <w:rFonts w:ascii="Times New Roman" w:hAnsi="Times New Roman" w:cs="Times New Roman"/>
          <w:sz w:val="24"/>
          <w:szCs w:val="24"/>
        </w:rPr>
        <w:t>the other.  Specific details will be provided in the notification.</w:t>
      </w:r>
    </w:p>
    <w:p w14:paraId="736C0A11" w14:textId="77777777" w:rsidR="00A45AE9" w:rsidRDefault="00A45AE9" w:rsidP="00A45AE9">
      <w:pPr>
        <w:tabs>
          <w:tab w:val="left" w:pos="795"/>
        </w:tabs>
        <w:spacing w:after="0" w:line="240" w:lineRule="auto"/>
        <w:jc w:val="both"/>
        <w:rPr>
          <w:rFonts w:ascii="Times New Roman" w:hAnsi="Times New Roman" w:cs="Times New Roman"/>
          <w:sz w:val="24"/>
          <w:szCs w:val="24"/>
        </w:rPr>
      </w:pPr>
    </w:p>
    <w:p w14:paraId="12CB2FA8" w14:textId="30F4A3BE" w:rsidR="00CE6F0F" w:rsidRPr="00CE6F0F" w:rsidRDefault="007F20F3" w:rsidP="007D66E8">
      <w:pPr>
        <w:spacing w:after="0" w:line="240" w:lineRule="auto"/>
        <w:ind w:left="630" w:hanging="630"/>
        <w:rPr>
          <w:rFonts w:ascii="Times New Roman" w:hAnsi="Times New Roman" w:cs="Times New Roman"/>
          <w:b/>
          <w:sz w:val="24"/>
          <w:szCs w:val="24"/>
        </w:rPr>
      </w:pPr>
      <w:r>
        <w:rPr>
          <w:rFonts w:ascii="Times New Roman" w:hAnsi="Times New Roman" w:cs="Times New Roman"/>
          <w:b/>
          <w:sz w:val="24"/>
          <w:szCs w:val="24"/>
        </w:rPr>
        <w:t xml:space="preserve">6.  </w:t>
      </w:r>
      <w:r w:rsidR="00CE6F0F" w:rsidRPr="00CE6F0F">
        <w:rPr>
          <w:rFonts w:ascii="Times New Roman" w:hAnsi="Times New Roman" w:cs="Times New Roman"/>
          <w:b/>
          <w:sz w:val="24"/>
          <w:szCs w:val="24"/>
        </w:rPr>
        <w:t>Q. Will siblings receive a preference under COE?  How will the preference work?  Do I submit one application per family, or per student?</w:t>
      </w:r>
    </w:p>
    <w:p w14:paraId="17EFEEB7" w14:textId="15A0EA94" w:rsidR="00CE6F0F" w:rsidRDefault="00CE6F0F" w:rsidP="007D66E8">
      <w:pPr>
        <w:spacing w:after="0" w:line="240" w:lineRule="auto"/>
        <w:ind w:left="63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007D66E8">
        <w:rPr>
          <w:rFonts w:ascii="Times New Roman" w:hAnsi="Times New Roman" w:cs="Times New Roman"/>
          <w:sz w:val="24"/>
          <w:szCs w:val="24"/>
        </w:rPr>
        <w:t xml:space="preserve"> </w:t>
      </w:r>
      <w:r>
        <w:rPr>
          <w:rFonts w:ascii="Times New Roman" w:hAnsi="Times New Roman" w:cs="Times New Roman"/>
          <w:sz w:val="24"/>
          <w:szCs w:val="24"/>
        </w:rPr>
        <w:t xml:space="preserve">Applications with a verified sibling priority shall be noted and maintained in a separate sibling list.  These applications will be given a lottery number along with all other applications.  However, when one sibling is selected, the remaining sibling(s) will be given a priority to attend the same school by allowing them to take the next number or to be placed on the waitlist only behind other siblings.  If siblings cannot be placed at the same school, a hardship request may be requested.  </w:t>
      </w:r>
    </w:p>
    <w:p w14:paraId="6AA59C2C" w14:textId="77777777" w:rsidR="00CE6F0F" w:rsidRDefault="00CE6F0F" w:rsidP="007D66E8">
      <w:pPr>
        <w:spacing w:after="0" w:line="240" w:lineRule="auto"/>
        <w:ind w:left="630" w:hanging="270"/>
        <w:jc w:val="both"/>
        <w:rPr>
          <w:rFonts w:ascii="Times New Roman" w:hAnsi="Times New Roman" w:cs="Times New Roman"/>
          <w:sz w:val="24"/>
          <w:szCs w:val="24"/>
        </w:rPr>
      </w:pPr>
    </w:p>
    <w:p w14:paraId="6E653EF0" w14:textId="77777777" w:rsidR="00CE6F0F" w:rsidRPr="007374CD" w:rsidRDefault="00CE6F0F" w:rsidP="007D66E8">
      <w:p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lastRenderedPageBreak/>
        <w:t xml:space="preserve">Siblings are defined as a brother, sister, half-brother, half-sister, stepbrother or stepsister, living in the same household.  Verification will be required.  </w:t>
      </w:r>
    </w:p>
    <w:p w14:paraId="3D2C802A" w14:textId="77777777" w:rsidR="00CE6F0F" w:rsidRDefault="00CE6F0F" w:rsidP="00A45AE9">
      <w:pPr>
        <w:tabs>
          <w:tab w:val="left" w:pos="795"/>
        </w:tabs>
        <w:spacing w:after="0" w:line="240" w:lineRule="auto"/>
        <w:jc w:val="both"/>
        <w:rPr>
          <w:rFonts w:ascii="Times New Roman" w:hAnsi="Times New Roman" w:cs="Times New Roman"/>
          <w:sz w:val="24"/>
          <w:szCs w:val="24"/>
        </w:rPr>
      </w:pPr>
    </w:p>
    <w:p w14:paraId="6F3D9236" w14:textId="008EEC5E" w:rsidR="00A45AE9" w:rsidRDefault="007F20F3" w:rsidP="007D66E8">
      <w:pPr>
        <w:spacing w:after="0" w:line="240" w:lineRule="auto"/>
        <w:ind w:left="630" w:hanging="630"/>
        <w:rPr>
          <w:rFonts w:ascii="Times New Roman" w:hAnsi="Times New Roman" w:cs="Times New Roman"/>
          <w:b/>
          <w:sz w:val="24"/>
          <w:szCs w:val="24"/>
        </w:rPr>
      </w:pPr>
      <w:r>
        <w:rPr>
          <w:rFonts w:ascii="Times New Roman" w:hAnsi="Times New Roman" w:cs="Times New Roman"/>
          <w:b/>
          <w:sz w:val="24"/>
          <w:szCs w:val="24"/>
        </w:rPr>
        <w:t xml:space="preserve">7.  </w:t>
      </w:r>
      <w:r w:rsidR="00A45AE9">
        <w:rPr>
          <w:rFonts w:ascii="Times New Roman" w:hAnsi="Times New Roman" w:cs="Times New Roman"/>
          <w:b/>
          <w:sz w:val="24"/>
          <w:szCs w:val="24"/>
        </w:rPr>
        <w:t>Q. Will an application submitted on February 13</w:t>
      </w:r>
      <w:r w:rsidR="00A45AE9" w:rsidRPr="00E11B97">
        <w:rPr>
          <w:rFonts w:ascii="Times New Roman" w:hAnsi="Times New Roman" w:cs="Times New Roman"/>
          <w:b/>
          <w:sz w:val="24"/>
          <w:szCs w:val="24"/>
          <w:vertAlign w:val="superscript"/>
        </w:rPr>
        <w:t>th</w:t>
      </w:r>
      <w:r w:rsidR="00A45AE9">
        <w:rPr>
          <w:rFonts w:ascii="Times New Roman" w:hAnsi="Times New Roman" w:cs="Times New Roman"/>
          <w:b/>
          <w:sz w:val="24"/>
          <w:szCs w:val="24"/>
        </w:rPr>
        <w:t xml:space="preserve"> be given preference over an application submitted on March 10</w:t>
      </w:r>
      <w:r w:rsidR="00A45AE9" w:rsidRPr="00E11B97">
        <w:rPr>
          <w:rFonts w:ascii="Times New Roman" w:hAnsi="Times New Roman" w:cs="Times New Roman"/>
          <w:b/>
          <w:sz w:val="24"/>
          <w:szCs w:val="24"/>
          <w:vertAlign w:val="superscript"/>
        </w:rPr>
        <w:t>th</w:t>
      </w:r>
      <w:r w:rsidR="00A45AE9">
        <w:rPr>
          <w:rFonts w:ascii="Times New Roman" w:hAnsi="Times New Roman" w:cs="Times New Roman"/>
          <w:b/>
          <w:sz w:val="24"/>
          <w:szCs w:val="24"/>
        </w:rPr>
        <w:t>?</w:t>
      </w:r>
    </w:p>
    <w:p w14:paraId="281F2259" w14:textId="77777777" w:rsidR="00A45AE9" w:rsidRPr="001E0C2B" w:rsidRDefault="00A45AE9" w:rsidP="007D66E8">
      <w:pPr>
        <w:pStyle w:val="ListParagraph"/>
        <w:numPr>
          <w:ilvl w:val="0"/>
          <w:numId w:val="1"/>
        </w:numPr>
        <w:spacing w:after="0" w:line="240" w:lineRule="auto"/>
        <w:ind w:left="630"/>
        <w:rPr>
          <w:rFonts w:ascii="Times New Roman" w:hAnsi="Times New Roman" w:cs="Times New Roman"/>
          <w:sz w:val="24"/>
          <w:szCs w:val="24"/>
        </w:rPr>
      </w:pPr>
      <w:r w:rsidRPr="001E0C2B">
        <w:rPr>
          <w:rFonts w:ascii="Times New Roman" w:hAnsi="Times New Roman" w:cs="Times New Roman"/>
          <w:sz w:val="24"/>
          <w:szCs w:val="24"/>
        </w:rPr>
        <w:t>Applications submitted during the COE window are given equal consideration regardless of whether they were submitted on the first day of the window or the last day.</w:t>
      </w:r>
    </w:p>
    <w:p w14:paraId="4D756634" w14:textId="77777777" w:rsidR="00A45AE9" w:rsidRDefault="00A45AE9" w:rsidP="00BB0497">
      <w:pPr>
        <w:spacing w:after="0" w:line="240" w:lineRule="auto"/>
        <w:jc w:val="both"/>
        <w:rPr>
          <w:rFonts w:ascii="Times New Roman" w:hAnsi="Times New Roman" w:cs="Times New Roman"/>
          <w:sz w:val="24"/>
          <w:szCs w:val="24"/>
        </w:rPr>
      </w:pPr>
    </w:p>
    <w:p w14:paraId="2BDEC9BC" w14:textId="6442A52B" w:rsidR="00BB0497" w:rsidRPr="00BB0497" w:rsidRDefault="007F20F3" w:rsidP="00BB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8.  </w:t>
      </w:r>
      <w:r w:rsidR="00BB0497" w:rsidRPr="00BB0497">
        <w:rPr>
          <w:rFonts w:ascii="Times New Roman" w:hAnsi="Times New Roman" w:cs="Times New Roman"/>
          <w:b/>
          <w:sz w:val="24"/>
          <w:szCs w:val="24"/>
        </w:rPr>
        <w:t>Q. If my child is not selected through COE is there a waitlist?</w:t>
      </w:r>
    </w:p>
    <w:p w14:paraId="1CEDF9E8" w14:textId="1381C731" w:rsidR="00BB0497" w:rsidRDefault="00BB0497" w:rsidP="007D66E8">
      <w:pPr>
        <w:spacing w:after="0" w:line="240" w:lineRule="auto"/>
        <w:ind w:left="630" w:hanging="360"/>
        <w:rPr>
          <w:rFonts w:ascii="Times New Roman" w:hAnsi="Times New Roman" w:cs="Times New Roman"/>
          <w:sz w:val="24"/>
          <w:szCs w:val="24"/>
        </w:rPr>
      </w:pPr>
      <w:r>
        <w:rPr>
          <w:rFonts w:ascii="Times New Roman" w:hAnsi="Times New Roman" w:cs="Times New Roman"/>
          <w:sz w:val="24"/>
          <w:szCs w:val="24"/>
        </w:rPr>
        <w:t xml:space="preserve">A. </w:t>
      </w:r>
      <w:r w:rsidR="007D66E8">
        <w:rPr>
          <w:rFonts w:ascii="Times New Roman" w:hAnsi="Times New Roman" w:cs="Times New Roman"/>
          <w:sz w:val="24"/>
          <w:szCs w:val="24"/>
        </w:rPr>
        <w:t xml:space="preserve"> </w:t>
      </w:r>
      <w:r>
        <w:rPr>
          <w:rFonts w:ascii="Times New Roman" w:hAnsi="Times New Roman" w:cs="Times New Roman"/>
          <w:sz w:val="24"/>
          <w:szCs w:val="24"/>
        </w:rPr>
        <w:t xml:space="preserve">Yes, your child </w:t>
      </w:r>
      <w:r w:rsidR="00A45AE9">
        <w:rPr>
          <w:rFonts w:ascii="Times New Roman" w:hAnsi="Times New Roman" w:cs="Times New Roman"/>
          <w:sz w:val="24"/>
          <w:szCs w:val="24"/>
        </w:rPr>
        <w:t xml:space="preserve">will be placed on a waitlist.  </w:t>
      </w:r>
      <w:r>
        <w:rPr>
          <w:rFonts w:ascii="Times New Roman" w:hAnsi="Times New Roman" w:cs="Times New Roman"/>
          <w:sz w:val="24"/>
          <w:szCs w:val="24"/>
        </w:rPr>
        <w:t xml:space="preserve">If seats re-open due to a declined selection, the student with the next number in the lottery will be notified and offered the seat.  This process will only continue until the first day of school.  After the first day of school, the wait list will be discontinued.  </w:t>
      </w:r>
      <w:r w:rsidR="00867284">
        <w:rPr>
          <w:rFonts w:ascii="Times New Roman" w:hAnsi="Times New Roman" w:cs="Times New Roman"/>
          <w:sz w:val="24"/>
          <w:szCs w:val="24"/>
        </w:rPr>
        <w:t>T</w:t>
      </w:r>
      <w:r>
        <w:rPr>
          <w:rFonts w:ascii="Times New Roman" w:hAnsi="Times New Roman" w:cs="Times New Roman"/>
          <w:sz w:val="24"/>
          <w:szCs w:val="24"/>
        </w:rPr>
        <w:t>he waitlist will be dissolved on the first day of the school year.</w:t>
      </w:r>
    </w:p>
    <w:p w14:paraId="7098ED21" w14:textId="77777777" w:rsidR="00BB0497" w:rsidRDefault="00BB0497" w:rsidP="00BB0497">
      <w:pPr>
        <w:spacing w:after="0" w:line="240" w:lineRule="auto"/>
        <w:ind w:left="270" w:hanging="270"/>
        <w:rPr>
          <w:rFonts w:ascii="Times New Roman" w:hAnsi="Times New Roman" w:cs="Times New Roman"/>
          <w:sz w:val="24"/>
          <w:szCs w:val="24"/>
        </w:rPr>
      </w:pPr>
    </w:p>
    <w:p w14:paraId="35CDFF81" w14:textId="259F8457" w:rsidR="00BB0497" w:rsidRPr="0061225E" w:rsidRDefault="007F20F3" w:rsidP="00BB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9.  </w:t>
      </w:r>
      <w:r w:rsidR="00BB0497" w:rsidRPr="0061225E">
        <w:rPr>
          <w:rFonts w:ascii="Times New Roman" w:hAnsi="Times New Roman" w:cs="Times New Roman"/>
          <w:b/>
          <w:sz w:val="24"/>
          <w:szCs w:val="24"/>
        </w:rPr>
        <w:t>Q. If my child is not selected through COE is there an appeals process?</w:t>
      </w:r>
    </w:p>
    <w:p w14:paraId="3ACFBCB9" w14:textId="5E3863AB" w:rsidR="00BB0497" w:rsidRDefault="00BB0497" w:rsidP="007D66E8">
      <w:pPr>
        <w:spacing w:after="0" w:line="240" w:lineRule="auto"/>
        <w:ind w:left="630" w:hanging="360"/>
        <w:rPr>
          <w:rFonts w:ascii="Times New Roman" w:hAnsi="Times New Roman" w:cs="Times New Roman"/>
          <w:sz w:val="24"/>
          <w:szCs w:val="24"/>
        </w:rPr>
      </w:pPr>
      <w:r>
        <w:rPr>
          <w:rFonts w:ascii="Times New Roman" w:hAnsi="Times New Roman" w:cs="Times New Roman"/>
          <w:sz w:val="24"/>
          <w:szCs w:val="24"/>
        </w:rPr>
        <w:t xml:space="preserve">A. </w:t>
      </w:r>
      <w:r w:rsidR="007D66E8">
        <w:rPr>
          <w:rFonts w:ascii="Times New Roman" w:hAnsi="Times New Roman" w:cs="Times New Roman"/>
          <w:sz w:val="24"/>
          <w:szCs w:val="24"/>
        </w:rPr>
        <w:t xml:space="preserve"> </w:t>
      </w:r>
      <w:r>
        <w:rPr>
          <w:rFonts w:ascii="Times New Roman" w:hAnsi="Times New Roman" w:cs="Times New Roman"/>
          <w:sz w:val="24"/>
          <w:szCs w:val="24"/>
        </w:rPr>
        <w:t xml:space="preserve">There is no appeal process for Controlled Open Enrollment as it is based strictly on a lottery procedure.  </w:t>
      </w:r>
    </w:p>
    <w:p w14:paraId="4E87DC46" w14:textId="77777777" w:rsidR="00BB0497" w:rsidRDefault="00BB0497" w:rsidP="00BB0497">
      <w:pPr>
        <w:spacing w:after="0" w:line="240" w:lineRule="auto"/>
        <w:ind w:left="270" w:hanging="270"/>
        <w:rPr>
          <w:rFonts w:ascii="Times New Roman" w:hAnsi="Times New Roman" w:cs="Times New Roman"/>
          <w:sz w:val="24"/>
          <w:szCs w:val="24"/>
        </w:rPr>
      </w:pPr>
    </w:p>
    <w:p w14:paraId="4D1A45D1" w14:textId="7F620CA8" w:rsidR="00BB0497" w:rsidRPr="0061225E" w:rsidRDefault="007F20F3" w:rsidP="00BB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 </w:t>
      </w:r>
      <w:r w:rsidR="00BB0497" w:rsidRPr="0061225E">
        <w:rPr>
          <w:rFonts w:ascii="Times New Roman" w:hAnsi="Times New Roman" w:cs="Times New Roman"/>
          <w:b/>
          <w:sz w:val="24"/>
          <w:szCs w:val="24"/>
        </w:rPr>
        <w:t>Q. If my child does not get placed through COE, can I apply for a hardship waiver?</w:t>
      </w:r>
    </w:p>
    <w:p w14:paraId="03F53B58" w14:textId="77777777" w:rsidR="00BB0497" w:rsidRDefault="00BB0497" w:rsidP="007D66E8">
      <w:pPr>
        <w:spacing w:after="0" w:line="240" w:lineRule="auto"/>
        <w:ind w:left="630" w:hanging="270"/>
        <w:rPr>
          <w:rFonts w:ascii="Times New Roman" w:hAnsi="Times New Roman" w:cs="Times New Roman"/>
          <w:color w:val="333333"/>
          <w:sz w:val="24"/>
          <w:szCs w:val="24"/>
        </w:rPr>
      </w:pPr>
      <w:r>
        <w:rPr>
          <w:rFonts w:ascii="Times New Roman" w:hAnsi="Times New Roman" w:cs="Times New Roman"/>
          <w:sz w:val="24"/>
          <w:szCs w:val="24"/>
        </w:rPr>
        <w:t xml:space="preserve">A. You may apply for a hardship waiver, but please note, </w:t>
      </w:r>
      <w:r>
        <w:rPr>
          <w:rFonts w:ascii="Times New Roman" w:hAnsi="Times New Roman" w:cs="Times New Roman"/>
          <w:color w:val="333333"/>
          <w:sz w:val="24"/>
          <w:szCs w:val="24"/>
        </w:rPr>
        <w:t xml:space="preserve">not being selected by the lottery for Controlled Open Enrollment does not constitute a hardship.  </w:t>
      </w:r>
    </w:p>
    <w:p w14:paraId="71F25F54" w14:textId="77777777" w:rsidR="00DB79E6" w:rsidRDefault="00DB79E6" w:rsidP="0061225E">
      <w:pPr>
        <w:spacing w:after="0" w:line="240" w:lineRule="auto"/>
        <w:rPr>
          <w:rFonts w:ascii="Times New Roman" w:hAnsi="Times New Roman" w:cs="Times New Roman"/>
          <w:sz w:val="24"/>
          <w:szCs w:val="24"/>
        </w:rPr>
      </w:pPr>
    </w:p>
    <w:p w14:paraId="7A401AD7" w14:textId="33D457D9" w:rsidR="00A45AE9" w:rsidRPr="0061225E" w:rsidRDefault="007F20F3" w:rsidP="00A45A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sidR="00A45AE9" w:rsidRPr="0061225E">
        <w:rPr>
          <w:rFonts w:ascii="Times New Roman" w:hAnsi="Times New Roman" w:cs="Times New Roman"/>
          <w:b/>
          <w:sz w:val="24"/>
          <w:szCs w:val="24"/>
        </w:rPr>
        <w:t>Q. If my child has an IEP is he/she eligible to apply for COE?</w:t>
      </w:r>
    </w:p>
    <w:p w14:paraId="085297BB" w14:textId="77777777" w:rsidR="00A45AE9" w:rsidRPr="0061225E" w:rsidRDefault="00A45AE9" w:rsidP="007D66E8">
      <w:pPr>
        <w:spacing w:after="0" w:line="240" w:lineRule="auto"/>
        <w:ind w:left="630" w:hanging="270"/>
        <w:rPr>
          <w:rFonts w:ascii="Times New Roman" w:hAnsi="Times New Roman" w:cs="Times New Roman"/>
          <w:sz w:val="24"/>
          <w:szCs w:val="24"/>
        </w:rPr>
      </w:pPr>
      <w:r w:rsidRPr="0061225E">
        <w:rPr>
          <w:rFonts w:ascii="Times New Roman" w:hAnsi="Times New Roman" w:cs="Times New Roman"/>
          <w:sz w:val="24"/>
          <w:szCs w:val="24"/>
        </w:rPr>
        <w:t xml:space="preserve">A. Yes, your child may apply, but if they are accepted, an IEP Team </w:t>
      </w:r>
      <w:r>
        <w:rPr>
          <w:rFonts w:ascii="Times New Roman" w:hAnsi="Times New Roman" w:cs="Times New Roman"/>
          <w:sz w:val="24"/>
          <w:szCs w:val="24"/>
        </w:rPr>
        <w:t>will convene to determine whether the student’s needs can be adequately addressed and to ensure the IEP can be implemented at the chosen school.  If not, the student will not be enrolled, but placed at the appropriate school based on their attendance zone or appropriate placement for services if they are a resident of St. Johns County.  Students residing in another county whom the District is not able to serve will be expected to enroll in their home county.</w:t>
      </w:r>
    </w:p>
    <w:p w14:paraId="2E35E2E4" w14:textId="6A6E535E" w:rsidR="00A45AE9" w:rsidRPr="00A45AE9" w:rsidRDefault="007F20F3" w:rsidP="007D66E8">
      <w:pPr>
        <w:spacing w:after="0" w:line="240" w:lineRule="auto"/>
        <w:ind w:left="630" w:hanging="630"/>
        <w:rPr>
          <w:rFonts w:ascii="Times New Roman" w:hAnsi="Times New Roman" w:cs="Times New Roman"/>
          <w:b/>
          <w:sz w:val="24"/>
          <w:szCs w:val="24"/>
        </w:rPr>
      </w:pPr>
      <w:r>
        <w:rPr>
          <w:rFonts w:ascii="Times New Roman" w:hAnsi="Times New Roman" w:cs="Times New Roman"/>
          <w:b/>
          <w:sz w:val="24"/>
          <w:szCs w:val="24"/>
        </w:rPr>
        <w:t xml:space="preserve">12. </w:t>
      </w:r>
      <w:r w:rsidR="00A45AE9" w:rsidRPr="00A45AE9">
        <w:rPr>
          <w:rFonts w:ascii="Times New Roman" w:hAnsi="Times New Roman" w:cs="Times New Roman"/>
          <w:b/>
          <w:sz w:val="24"/>
          <w:szCs w:val="24"/>
        </w:rPr>
        <w:t>Q. My child is currently serving Out of School Suspension or being recommended for Expulsion.  Can I still request a transfer through COE?</w:t>
      </w:r>
    </w:p>
    <w:p w14:paraId="644DFEBF" w14:textId="77777777" w:rsidR="00A45AE9" w:rsidRDefault="007C0955" w:rsidP="00A3296B">
      <w:pPr>
        <w:tabs>
          <w:tab w:val="left" w:pos="180"/>
        </w:tabs>
        <w:spacing w:after="0" w:line="240" w:lineRule="auto"/>
        <w:ind w:left="270" w:firstLine="90"/>
        <w:rPr>
          <w:rFonts w:ascii="Times New Roman" w:hAnsi="Times New Roman" w:cs="Times New Roman"/>
          <w:sz w:val="24"/>
          <w:szCs w:val="24"/>
        </w:rPr>
      </w:pPr>
      <w:r>
        <w:rPr>
          <w:rFonts w:ascii="Times New Roman" w:hAnsi="Times New Roman" w:cs="Times New Roman"/>
          <w:sz w:val="24"/>
          <w:szCs w:val="24"/>
        </w:rPr>
        <w:t>A. No.  S</w:t>
      </w:r>
      <w:r w:rsidR="00A45AE9">
        <w:rPr>
          <w:rFonts w:ascii="Times New Roman" w:hAnsi="Times New Roman" w:cs="Times New Roman"/>
          <w:sz w:val="24"/>
          <w:szCs w:val="24"/>
        </w:rPr>
        <w:t>tudents currently subject to OSS or expulsion are not eligible for transfers through COE.</w:t>
      </w:r>
    </w:p>
    <w:p w14:paraId="1F32CEE3" w14:textId="77777777" w:rsidR="00A45AE9" w:rsidRPr="0061225E" w:rsidRDefault="00A45AE9" w:rsidP="00A45AE9">
      <w:pPr>
        <w:spacing w:after="0" w:line="240" w:lineRule="auto"/>
        <w:rPr>
          <w:rFonts w:ascii="Times New Roman" w:hAnsi="Times New Roman" w:cs="Times New Roman"/>
          <w:sz w:val="24"/>
          <w:szCs w:val="24"/>
        </w:rPr>
      </w:pPr>
    </w:p>
    <w:p w14:paraId="7B37AAB6" w14:textId="7FE6EA0A" w:rsidR="00A45AE9" w:rsidRPr="0061225E" w:rsidRDefault="007F20F3" w:rsidP="00A45A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sidR="00A45AE9" w:rsidRPr="0061225E">
        <w:rPr>
          <w:rFonts w:ascii="Times New Roman" w:hAnsi="Times New Roman" w:cs="Times New Roman"/>
          <w:b/>
          <w:sz w:val="24"/>
          <w:szCs w:val="24"/>
        </w:rPr>
        <w:t>Q. Can I apply for COE mid-year?</w:t>
      </w:r>
    </w:p>
    <w:p w14:paraId="219CF690" w14:textId="77777777" w:rsidR="00A45AE9" w:rsidRPr="0061225E" w:rsidRDefault="00A45AE9" w:rsidP="00A3296B">
      <w:pPr>
        <w:spacing w:after="0" w:line="240" w:lineRule="auto"/>
        <w:ind w:left="630" w:hanging="270"/>
        <w:rPr>
          <w:rFonts w:ascii="Times New Roman" w:hAnsi="Times New Roman" w:cs="Times New Roman"/>
          <w:sz w:val="24"/>
          <w:szCs w:val="24"/>
        </w:rPr>
      </w:pPr>
      <w:r w:rsidRPr="0061225E">
        <w:rPr>
          <w:rFonts w:ascii="Times New Roman" w:hAnsi="Times New Roman" w:cs="Times New Roman"/>
          <w:sz w:val="24"/>
          <w:szCs w:val="24"/>
        </w:rPr>
        <w:lastRenderedPageBreak/>
        <w:t>A. No, COE assignments will take place only once prior to the new school year</w:t>
      </w:r>
      <w:r>
        <w:rPr>
          <w:rFonts w:ascii="Times New Roman" w:hAnsi="Times New Roman" w:cs="Times New Roman"/>
          <w:sz w:val="24"/>
          <w:szCs w:val="24"/>
        </w:rPr>
        <w:t xml:space="preserve"> during a designated COE application window</w:t>
      </w:r>
      <w:r w:rsidRPr="0061225E">
        <w:rPr>
          <w:rFonts w:ascii="Times New Roman" w:hAnsi="Times New Roman" w:cs="Times New Roman"/>
          <w:sz w:val="24"/>
          <w:szCs w:val="24"/>
        </w:rPr>
        <w:t>.  Students are able to return to their zoned school at any time.</w:t>
      </w:r>
    </w:p>
    <w:p w14:paraId="1DABC243" w14:textId="77777777" w:rsidR="00260640" w:rsidRPr="0061225E" w:rsidRDefault="00260640" w:rsidP="0061225E">
      <w:pPr>
        <w:spacing w:after="0" w:line="240" w:lineRule="auto"/>
        <w:rPr>
          <w:rFonts w:ascii="Times New Roman" w:hAnsi="Times New Roman" w:cs="Times New Roman"/>
          <w:sz w:val="24"/>
          <w:szCs w:val="24"/>
        </w:rPr>
      </w:pPr>
    </w:p>
    <w:p w14:paraId="614856E9" w14:textId="4E217E55" w:rsidR="00260640" w:rsidRPr="0061225E" w:rsidRDefault="007F20F3" w:rsidP="006122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w:t>
      </w:r>
      <w:r w:rsidR="00260640" w:rsidRPr="0061225E">
        <w:rPr>
          <w:rFonts w:ascii="Times New Roman" w:hAnsi="Times New Roman" w:cs="Times New Roman"/>
          <w:b/>
          <w:sz w:val="24"/>
          <w:szCs w:val="24"/>
        </w:rPr>
        <w:t>Q. Does my child have to apply each year for COE?</w:t>
      </w:r>
    </w:p>
    <w:p w14:paraId="2F3B08EE" w14:textId="77777777" w:rsidR="00260640" w:rsidRDefault="00260640" w:rsidP="00A3296B">
      <w:pPr>
        <w:spacing w:after="0" w:line="240" w:lineRule="auto"/>
        <w:ind w:left="630" w:hanging="270"/>
        <w:rPr>
          <w:rFonts w:ascii="Times New Roman" w:hAnsi="Times New Roman" w:cs="Times New Roman"/>
          <w:sz w:val="24"/>
          <w:szCs w:val="24"/>
        </w:rPr>
      </w:pPr>
      <w:r w:rsidRPr="0061225E">
        <w:rPr>
          <w:rFonts w:ascii="Times New Roman" w:hAnsi="Times New Roman" w:cs="Times New Roman"/>
          <w:sz w:val="24"/>
          <w:szCs w:val="24"/>
        </w:rPr>
        <w:t>A. No, for purposes of continuity of educational choice, a student who transfers under controlled open enrollment may remain at the Controlled Open Enrollment school until the student completes the highest grade level at the school.  After completion of the terminal grade of that school, the student must return to their zoned school or apply for and be granted another lottery selection through controlled open enrollment.  Students residing in another county, must return to their school district in the absence of another lottery selection.</w:t>
      </w:r>
    </w:p>
    <w:p w14:paraId="06D2559A" w14:textId="77777777" w:rsidR="0013010D" w:rsidRDefault="0013010D" w:rsidP="0061225E">
      <w:pPr>
        <w:spacing w:after="0" w:line="240" w:lineRule="auto"/>
        <w:ind w:left="270" w:hanging="270"/>
        <w:rPr>
          <w:rFonts w:ascii="Times New Roman" w:hAnsi="Times New Roman" w:cs="Times New Roman"/>
          <w:sz w:val="24"/>
          <w:szCs w:val="24"/>
        </w:rPr>
      </w:pPr>
    </w:p>
    <w:p w14:paraId="4E2A9ED4" w14:textId="6416F4DA" w:rsidR="0013010D" w:rsidRPr="0013010D" w:rsidRDefault="007F20F3" w:rsidP="00A3296B">
      <w:pPr>
        <w:spacing w:after="0" w:line="240" w:lineRule="auto"/>
        <w:ind w:left="630" w:hanging="630"/>
        <w:rPr>
          <w:rFonts w:ascii="Times New Roman" w:hAnsi="Times New Roman" w:cs="Times New Roman"/>
          <w:b/>
          <w:sz w:val="24"/>
          <w:szCs w:val="24"/>
        </w:rPr>
      </w:pPr>
      <w:r>
        <w:rPr>
          <w:rFonts w:ascii="Times New Roman" w:hAnsi="Times New Roman" w:cs="Times New Roman"/>
          <w:b/>
          <w:sz w:val="24"/>
          <w:szCs w:val="24"/>
        </w:rPr>
        <w:t xml:space="preserve">15. </w:t>
      </w:r>
      <w:r w:rsidR="0013010D" w:rsidRPr="0013010D">
        <w:rPr>
          <w:rFonts w:ascii="Times New Roman" w:hAnsi="Times New Roman" w:cs="Times New Roman"/>
          <w:b/>
          <w:sz w:val="24"/>
          <w:szCs w:val="24"/>
        </w:rPr>
        <w:t>Q. If I have a unique situation and am not selected through the lottery for COE placement, can the principal of the school approve a waiver?</w:t>
      </w:r>
    </w:p>
    <w:p w14:paraId="541C1976" w14:textId="77777777" w:rsidR="0013010D" w:rsidRPr="0061225E" w:rsidRDefault="0013010D" w:rsidP="00A3296B">
      <w:pPr>
        <w:tabs>
          <w:tab w:val="left" w:pos="180"/>
        </w:tabs>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A. No.  Due to many unique situations throughout the District, hardship waivers can only be granted through the District’s School Services office.  Any parent who believes they have a true and unique hardship may apply for an Out of Zone Transfer Request.</w:t>
      </w:r>
    </w:p>
    <w:p w14:paraId="550993AA" w14:textId="77777777" w:rsidR="00260640" w:rsidRDefault="00260640" w:rsidP="0061225E">
      <w:pPr>
        <w:spacing w:after="0" w:line="240" w:lineRule="auto"/>
        <w:rPr>
          <w:rFonts w:ascii="Times New Roman" w:hAnsi="Times New Roman" w:cs="Times New Roman"/>
          <w:sz w:val="24"/>
          <w:szCs w:val="24"/>
        </w:rPr>
      </w:pPr>
    </w:p>
    <w:p w14:paraId="6B72CBC1" w14:textId="58C6567D" w:rsidR="007C0955" w:rsidRPr="00CE6F0F" w:rsidRDefault="007F20F3" w:rsidP="00A3296B">
      <w:pPr>
        <w:spacing w:after="0" w:line="240" w:lineRule="auto"/>
        <w:ind w:left="630" w:hanging="630"/>
        <w:rPr>
          <w:rFonts w:ascii="Times New Roman" w:hAnsi="Times New Roman" w:cs="Times New Roman"/>
          <w:b/>
          <w:sz w:val="24"/>
          <w:szCs w:val="24"/>
        </w:rPr>
      </w:pPr>
      <w:r>
        <w:rPr>
          <w:rFonts w:ascii="Times New Roman" w:hAnsi="Times New Roman" w:cs="Times New Roman"/>
          <w:b/>
          <w:sz w:val="24"/>
          <w:szCs w:val="24"/>
        </w:rPr>
        <w:t xml:space="preserve">16. </w:t>
      </w:r>
      <w:r w:rsidR="007C0955" w:rsidRPr="00CE6F0F">
        <w:rPr>
          <w:rFonts w:ascii="Times New Roman" w:hAnsi="Times New Roman" w:cs="Times New Roman"/>
          <w:b/>
          <w:sz w:val="24"/>
          <w:szCs w:val="24"/>
        </w:rPr>
        <w:t>Q. I am current SJCSD employee and my child is attending a school other than their zoned school, do I need to apply for COE to keep them at their school?</w:t>
      </w:r>
    </w:p>
    <w:p w14:paraId="2DFF93A4" w14:textId="77777777" w:rsidR="007C0955" w:rsidRDefault="007C0955" w:rsidP="00A3296B">
      <w:p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A. No.  SJCSD employees may seek a renewal of their current transfer approval through the District’s School Services office.</w:t>
      </w:r>
    </w:p>
    <w:p w14:paraId="40CFBD0A" w14:textId="77777777" w:rsidR="007C0955" w:rsidRPr="0061225E" w:rsidRDefault="007C0955" w:rsidP="0061225E">
      <w:pPr>
        <w:spacing w:after="0" w:line="240" w:lineRule="auto"/>
        <w:rPr>
          <w:rFonts w:ascii="Times New Roman" w:hAnsi="Times New Roman" w:cs="Times New Roman"/>
          <w:sz w:val="24"/>
          <w:szCs w:val="24"/>
        </w:rPr>
      </w:pPr>
    </w:p>
    <w:p w14:paraId="7C9406E4" w14:textId="43ECF5EB" w:rsidR="0005057B" w:rsidRPr="0061225E" w:rsidRDefault="007F20F3" w:rsidP="006122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17. </w:t>
      </w:r>
      <w:r w:rsidR="00260640" w:rsidRPr="0061225E">
        <w:rPr>
          <w:rFonts w:ascii="Times New Roman" w:hAnsi="Times New Roman" w:cs="Times New Roman"/>
          <w:b/>
          <w:sz w:val="24"/>
          <w:szCs w:val="24"/>
        </w:rPr>
        <w:t xml:space="preserve">Q. </w:t>
      </w:r>
      <w:r w:rsidR="0005057B" w:rsidRPr="0061225E">
        <w:rPr>
          <w:rFonts w:ascii="Times New Roman" w:hAnsi="Times New Roman" w:cs="Times New Roman"/>
          <w:b/>
          <w:sz w:val="24"/>
          <w:szCs w:val="24"/>
        </w:rPr>
        <w:t>Is Transportation provided by the school district for COE students?</w:t>
      </w:r>
    </w:p>
    <w:p w14:paraId="55D945FF" w14:textId="77777777" w:rsidR="0061225E" w:rsidRDefault="00260640" w:rsidP="00A3296B">
      <w:pPr>
        <w:spacing w:after="0" w:line="240" w:lineRule="auto"/>
        <w:ind w:left="630" w:hanging="270"/>
        <w:rPr>
          <w:rFonts w:ascii="Times New Roman" w:hAnsi="Times New Roman" w:cs="Times New Roman"/>
          <w:sz w:val="24"/>
          <w:szCs w:val="24"/>
        </w:rPr>
      </w:pPr>
      <w:r w:rsidRPr="0061225E">
        <w:rPr>
          <w:rFonts w:ascii="Times New Roman" w:hAnsi="Times New Roman" w:cs="Times New Roman"/>
          <w:sz w:val="24"/>
          <w:szCs w:val="24"/>
        </w:rPr>
        <w:t xml:space="preserve">A. </w:t>
      </w:r>
      <w:r w:rsidR="0061225E">
        <w:rPr>
          <w:rFonts w:ascii="Times New Roman" w:hAnsi="Times New Roman" w:cs="Times New Roman"/>
          <w:sz w:val="24"/>
          <w:szCs w:val="24"/>
        </w:rPr>
        <w:t>No</w:t>
      </w:r>
      <w:r w:rsidR="001E0C2B">
        <w:rPr>
          <w:rFonts w:ascii="Times New Roman" w:hAnsi="Times New Roman" w:cs="Times New Roman"/>
          <w:sz w:val="24"/>
          <w:szCs w:val="24"/>
        </w:rPr>
        <w:t>.  No d</w:t>
      </w:r>
      <w:r w:rsidR="0061225E">
        <w:rPr>
          <w:rFonts w:ascii="Times New Roman" w:hAnsi="Times New Roman" w:cs="Times New Roman"/>
          <w:sz w:val="24"/>
          <w:szCs w:val="24"/>
        </w:rPr>
        <w:t>istrict transportation options are available to any choice option in St. Johns County.  Transportation must be arranged and provided by the parent/guardian.</w:t>
      </w:r>
    </w:p>
    <w:p w14:paraId="0B5F3A81" w14:textId="77777777" w:rsidR="00260640" w:rsidRPr="0061225E" w:rsidRDefault="00260640" w:rsidP="0061225E">
      <w:pPr>
        <w:spacing w:after="0" w:line="240" w:lineRule="auto"/>
        <w:rPr>
          <w:rFonts w:ascii="Times New Roman" w:hAnsi="Times New Roman" w:cs="Times New Roman"/>
          <w:sz w:val="24"/>
          <w:szCs w:val="24"/>
        </w:rPr>
      </w:pPr>
    </w:p>
    <w:p w14:paraId="5F542BCC" w14:textId="280928E8" w:rsidR="00A45AE9" w:rsidRPr="0061225E" w:rsidRDefault="007F20F3" w:rsidP="00A3296B">
      <w:pPr>
        <w:spacing w:after="0" w:line="240" w:lineRule="auto"/>
        <w:ind w:left="630" w:hanging="630"/>
        <w:rPr>
          <w:rFonts w:ascii="Times New Roman" w:hAnsi="Times New Roman" w:cs="Times New Roman"/>
          <w:b/>
          <w:sz w:val="24"/>
          <w:szCs w:val="24"/>
        </w:rPr>
      </w:pPr>
      <w:r>
        <w:rPr>
          <w:rFonts w:ascii="Times New Roman" w:hAnsi="Times New Roman" w:cs="Times New Roman"/>
          <w:b/>
          <w:sz w:val="24"/>
          <w:szCs w:val="24"/>
        </w:rPr>
        <w:t xml:space="preserve">18. </w:t>
      </w:r>
      <w:r w:rsidR="00E15EFE">
        <w:rPr>
          <w:rFonts w:ascii="Times New Roman" w:hAnsi="Times New Roman" w:cs="Times New Roman"/>
          <w:b/>
          <w:sz w:val="24"/>
          <w:szCs w:val="24"/>
        </w:rPr>
        <w:t xml:space="preserve">Q. Will my child who is zoned </w:t>
      </w:r>
      <w:r w:rsidR="00A45AE9" w:rsidRPr="0061225E">
        <w:rPr>
          <w:rFonts w:ascii="Times New Roman" w:hAnsi="Times New Roman" w:cs="Times New Roman"/>
          <w:b/>
          <w:sz w:val="24"/>
          <w:szCs w:val="24"/>
        </w:rPr>
        <w:t>for the school be displaced by a student who is not zoned for the school?</w:t>
      </w:r>
    </w:p>
    <w:p w14:paraId="3B210F25" w14:textId="77777777" w:rsidR="00A45AE9" w:rsidRDefault="00A45AE9" w:rsidP="00A3296B">
      <w:p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A. No.  Students residing in St. Johns County may not be displaced by a student from another school district.  Additionally, students residing in St. Johns County will receive preferential treatment in the lottery system with first access to available seats.</w:t>
      </w:r>
    </w:p>
    <w:p w14:paraId="7E4ED6B4" w14:textId="77777777" w:rsidR="007C0955" w:rsidRDefault="007C0955" w:rsidP="007C0955">
      <w:pPr>
        <w:spacing w:after="0" w:line="240" w:lineRule="auto"/>
        <w:rPr>
          <w:rFonts w:ascii="Times New Roman" w:hAnsi="Times New Roman" w:cs="Times New Roman"/>
          <w:b/>
          <w:sz w:val="24"/>
          <w:szCs w:val="24"/>
        </w:rPr>
      </w:pPr>
    </w:p>
    <w:p w14:paraId="318FB68C" w14:textId="4E8EB40C" w:rsidR="007C0955" w:rsidRPr="00CE6F0F" w:rsidRDefault="007F20F3" w:rsidP="007C095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19. </w:t>
      </w:r>
      <w:r w:rsidR="007C0955" w:rsidRPr="00CE6F0F">
        <w:rPr>
          <w:rFonts w:ascii="Times New Roman" w:hAnsi="Times New Roman" w:cs="Times New Roman"/>
          <w:b/>
          <w:sz w:val="24"/>
          <w:szCs w:val="24"/>
        </w:rPr>
        <w:t>Q. Can a transfer approved through COE be rescinded?</w:t>
      </w:r>
    </w:p>
    <w:p w14:paraId="715AD5C6" w14:textId="77777777" w:rsidR="007C0955" w:rsidRDefault="007C0955" w:rsidP="00A3296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 Yes.  Controlled Open Enrollment placement may be rescinded if:</w:t>
      </w:r>
    </w:p>
    <w:p w14:paraId="44C8009E" w14:textId="77777777" w:rsidR="007C0955" w:rsidRPr="00E15EFE" w:rsidRDefault="007C0955" w:rsidP="00A3296B">
      <w:pPr>
        <w:pStyle w:val="ListParagraph"/>
        <w:numPr>
          <w:ilvl w:val="0"/>
          <w:numId w:val="2"/>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Incorrect or false information was provided in the application;</w:t>
      </w:r>
    </w:p>
    <w:p w14:paraId="47CC989F" w14:textId="77777777" w:rsidR="007C0955" w:rsidRPr="00C41002" w:rsidRDefault="007C0955" w:rsidP="00A3296B">
      <w:pPr>
        <w:pStyle w:val="ListParagraph"/>
        <w:numPr>
          <w:ilvl w:val="0"/>
          <w:numId w:val="2"/>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lastRenderedPageBreak/>
        <w:t>Attendance, tardiness or discipline/behavior problems develop at the receiving school.</w:t>
      </w:r>
    </w:p>
    <w:p w14:paraId="0F07E2D5" w14:textId="77777777" w:rsidR="0005057B" w:rsidRDefault="0005057B" w:rsidP="0061225E">
      <w:pPr>
        <w:spacing w:after="0" w:line="240" w:lineRule="auto"/>
        <w:rPr>
          <w:rFonts w:ascii="Times New Roman" w:hAnsi="Times New Roman" w:cs="Times New Roman"/>
          <w:sz w:val="24"/>
          <w:szCs w:val="24"/>
        </w:rPr>
      </w:pPr>
    </w:p>
    <w:p w14:paraId="3C95BB67" w14:textId="69D07186" w:rsidR="007C0955" w:rsidRPr="007C0955" w:rsidRDefault="007F20F3" w:rsidP="006122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20. </w:t>
      </w:r>
      <w:r w:rsidR="007C0955" w:rsidRPr="007C0955">
        <w:rPr>
          <w:rFonts w:ascii="Times New Roman" w:hAnsi="Times New Roman" w:cs="Times New Roman"/>
          <w:b/>
          <w:sz w:val="24"/>
          <w:szCs w:val="24"/>
        </w:rPr>
        <w:t>Q. Is COE available for Pre-K Programs?</w:t>
      </w:r>
    </w:p>
    <w:p w14:paraId="574336D5" w14:textId="77777777" w:rsidR="007C0955" w:rsidRDefault="007C0955" w:rsidP="00A3296B">
      <w:pPr>
        <w:spacing w:after="0" w:line="240" w:lineRule="auto"/>
        <w:ind w:left="270" w:firstLine="90"/>
        <w:rPr>
          <w:rFonts w:ascii="Times New Roman" w:hAnsi="Times New Roman" w:cs="Times New Roman"/>
          <w:sz w:val="24"/>
          <w:szCs w:val="24"/>
        </w:rPr>
      </w:pPr>
      <w:r>
        <w:rPr>
          <w:rFonts w:ascii="Times New Roman" w:hAnsi="Times New Roman" w:cs="Times New Roman"/>
          <w:sz w:val="24"/>
          <w:szCs w:val="24"/>
        </w:rPr>
        <w:t>A. No.  Since Pre-K Programs are not mandatory, COE options are not available for Pre-K students.</w:t>
      </w:r>
    </w:p>
    <w:p w14:paraId="489B701B" w14:textId="77777777" w:rsidR="007C0955" w:rsidRPr="0061225E" w:rsidRDefault="007C0955" w:rsidP="0061225E">
      <w:pPr>
        <w:spacing w:after="0" w:line="240" w:lineRule="auto"/>
        <w:rPr>
          <w:rFonts w:ascii="Times New Roman" w:hAnsi="Times New Roman" w:cs="Times New Roman"/>
          <w:sz w:val="24"/>
          <w:szCs w:val="24"/>
        </w:rPr>
      </w:pPr>
    </w:p>
    <w:p w14:paraId="0E2896C6" w14:textId="531FE686" w:rsidR="00CE6F0F" w:rsidRPr="00A45AE9" w:rsidRDefault="007F20F3" w:rsidP="00A3296B">
      <w:pPr>
        <w:spacing w:after="0" w:line="240" w:lineRule="auto"/>
        <w:ind w:left="630" w:hanging="630"/>
        <w:rPr>
          <w:rFonts w:ascii="Times New Roman" w:hAnsi="Times New Roman" w:cs="Times New Roman"/>
          <w:b/>
          <w:sz w:val="24"/>
          <w:szCs w:val="24"/>
        </w:rPr>
      </w:pPr>
      <w:r>
        <w:rPr>
          <w:rFonts w:ascii="Times New Roman" w:hAnsi="Times New Roman" w:cs="Times New Roman"/>
          <w:b/>
          <w:sz w:val="24"/>
          <w:szCs w:val="24"/>
        </w:rPr>
        <w:t xml:space="preserve">21. </w:t>
      </w:r>
      <w:r w:rsidR="00CE6F0F" w:rsidRPr="00A45AE9">
        <w:rPr>
          <w:rFonts w:ascii="Times New Roman" w:hAnsi="Times New Roman" w:cs="Times New Roman"/>
          <w:b/>
          <w:sz w:val="24"/>
          <w:szCs w:val="24"/>
        </w:rPr>
        <w:t>Q. Can my Pre-K child automatically stay at the elementary school they are presently attending for Kindergarten?</w:t>
      </w:r>
    </w:p>
    <w:p w14:paraId="462CF109" w14:textId="77777777" w:rsidR="007C0955" w:rsidRPr="0061225E" w:rsidRDefault="00CE6F0F" w:rsidP="00A3296B">
      <w:p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A. No, you must submit an application to choose a school for Kindergarten even if you want the same elementary school they are attending for Pre-K.</w:t>
      </w:r>
    </w:p>
    <w:p w14:paraId="4527CE92" w14:textId="77777777" w:rsidR="0061225E" w:rsidRDefault="0061225E" w:rsidP="0061225E">
      <w:pPr>
        <w:spacing w:after="0" w:line="240" w:lineRule="auto"/>
        <w:rPr>
          <w:rFonts w:ascii="Times New Roman" w:hAnsi="Times New Roman" w:cs="Times New Roman"/>
          <w:sz w:val="24"/>
          <w:szCs w:val="24"/>
        </w:rPr>
      </w:pPr>
    </w:p>
    <w:p w14:paraId="232C8AE3" w14:textId="6777123C" w:rsidR="005A7432" w:rsidRPr="0013010D" w:rsidRDefault="007F20F3" w:rsidP="00A3296B">
      <w:pPr>
        <w:spacing w:after="0" w:line="240" w:lineRule="auto"/>
        <w:ind w:left="630" w:hanging="630"/>
        <w:rPr>
          <w:rFonts w:ascii="Times New Roman" w:hAnsi="Times New Roman" w:cs="Times New Roman"/>
          <w:b/>
          <w:sz w:val="24"/>
          <w:szCs w:val="24"/>
        </w:rPr>
      </w:pPr>
      <w:r>
        <w:rPr>
          <w:rFonts w:ascii="Times New Roman" w:hAnsi="Times New Roman" w:cs="Times New Roman"/>
          <w:b/>
          <w:sz w:val="24"/>
          <w:szCs w:val="24"/>
        </w:rPr>
        <w:t xml:space="preserve">22. </w:t>
      </w:r>
      <w:r w:rsidR="005A7432" w:rsidRPr="0013010D">
        <w:rPr>
          <w:rFonts w:ascii="Times New Roman" w:hAnsi="Times New Roman" w:cs="Times New Roman"/>
          <w:b/>
          <w:sz w:val="24"/>
          <w:szCs w:val="24"/>
        </w:rPr>
        <w:t xml:space="preserve">Q. </w:t>
      </w:r>
      <w:r w:rsidR="007C0955" w:rsidRPr="0013010D">
        <w:rPr>
          <w:rFonts w:ascii="Times New Roman" w:hAnsi="Times New Roman" w:cs="Times New Roman"/>
          <w:b/>
          <w:sz w:val="24"/>
          <w:szCs w:val="24"/>
        </w:rPr>
        <w:t xml:space="preserve">How will COE impact the application process and enrollment criteria for </w:t>
      </w:r>
      <w:r w:rsidR="005A7432" w:rsidRPr="0013010D">
        <w:rPr>
          <w:rFonts w:ascii="Times New Roman" w:hAnsi="Times New Roman" w:cs="Times New Roman"/>
          <w:b/>
          <w:sz w:val="24"/>
          <w:szCs w:val="24"/>
        </w:rPr>
        <w:t>Career Academies</w:t>
      </w:r>
      <w:r w:rsidR="007C0955" w:rsidRPr="0013010D">
        <w:rPr>
          <w:rFonts w:ascii="Times New Roman" w:hAnsi="Times New Roman" w:cs="Times New Roman"/>
          <w:b/>
          <w:sz w:val="24"/>
          <w:szCs w:val="24"/>
        </w:rPr>
        <w:t xml:space="preserve"> and other focused programs of choice in St. Johns County</w:t>
      </w:r>
      <w:r w:rsidR="005A7432" w:rsidRPr="0013010D">
        <w:rPr>
          <w:rFonts w:ascii="Times New Roman" w:hAnsi="Times New Roman" w:cs="Times New Roman"/>
          <w:b/>
          <w:sz w:val="24"/>
          <w:szCs w:val="24"/>
        </w:rPr>
        <w:t>?</w:t>
      </w:r>
    </w:p>
    <w:p w14:paraId="7ED8E3C1" w14:textId="77777777" w:rsidR="007C0955" w:rsidRDefault="007C0955" w:rsidP="00A3296B">
      <w:p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A. There will be no impact to the current application process or programs of choice/career academies.  In accordance with Florida Statute 1002.31</w:t>
      </w:r>
      <w:r w:rsidR="0013010D">
        <w:rPr>
          <w:rFonts w:ascii="Times New Roman" w:hAnsi="Times New Roman" w:cs="Times New Roman"/>
          <w:sz w:val="24"/>
          <w:szCs w:val="24"/>
        </w:rPr>
        <w:t xml:space="preserve"> the District will maintain existing academic eligibility criteria for public school choice programs.</w:t>
      </w:r>
    </w:p>
    <w:p w14:paraId="61A65347" w14:textId="77777777" w:rsidR="0013010D" w:rsidRDefault="0013010D" w:rsidP="0013010D">
      <w:pPr>
        <w:spacing w:after="0" w:line="240" w:lineRule="auto"/>
        <w:ind w:left="270" w:hanging="270"/>
        <w:rPr>
          <w:rFonts w:ascii="Times New Roman" w:hAnsi="Times New Roman" w:cs="Times New Roman"/>
          <w:sz w:val="24"/>
          <w:szCs w:val="24"/>
        </w:rPr>
      </w:pPr>
    </w:p>
    <w:p w14:paraId="44D5C7D9" w14:textId="77777777" w:rsidR="0013010D" w:rsidRDefault="0013010D" w:rsidP="00A3296B">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Additionally, no St. Johns County high school currently has available capacity for students to transfer to under COE.</w:t>
      </w:r>
    </w:p>
    <w:p w14:paraId="5860AFBD" w14:textId="77777777" w:rsidR="005A7432" w:rsidRDefault="005A7432" w:rsidP="0061225E">
      <w:pPr>
        <w:spacing w:after="0" w:line="240" w:lineRule="auto"/>
        <w:rPr>
          <w:rFonts w:ascii="Times New Roman" w:hAnsi="Times New Roman" w:cs="Times New Roman"/>
          <w:sz w:val="24"/>
          <w:szCs w:val="24"/>
        </w:rPr>
      </w:pPr>
    </w:p>
    <w:p w14:paraId="1042D2AF" w14:textId="478B292B" w:rsidR="005A7432" w:rsidRPr="007C0955" w:rsidRDefault="007F20F3" w:rsidP="00A3296B">
      <w:pPr>
        <w:spacing w:after="0" w:line="240" w:lineRule="auto"/>
        <w:ind w:left="630" w:hanging="630"/>
        <w:rPr>
          <w:rFonts w:ascii="Times New Roman" w:hAnsi="Times New Roman" w:cs="Times New Roman"/>
          <w:b/>
          <w:sz w:val="24"/>
          <w:szCs w:val="24"/>
        </w:rPr>
      </w:pPr>
      <w:r>
        <w:rPr>
          <w:rFonts w:ascii="Times New Roman" w:hAnsi="Times New Roman" w:cs="Times New Roman"/>
          <w:b/>
          <w:sz w:val="24"/>
          <w:szCs w:val="24"/>
        </w:rPr>
        <w:t xml:space="preserve">23. </w:t>
      </w:r>
      <w:r w:rsidR="005A7432" w:rsidRPr="007C0955">
        <w:rPr>
          <w:rFonts w:ascii="Times New Roman" w:hAnsi="Times New Roman" w:cs="Times New Roman"/>
          <w:b/>
          <w:sz w:val="24"/>
          <w:szCs w:val="24"/>
        </w:rPr>
        <w:t>Q. Why are there only four schools available for COE?  I thought this law would allow me to send my child to any school in the state.</w:t>
      </w:r>
    </w:p>
    <w:p w14:paraId="6E994210" w14:textId="77777777" w:rsidR="007C0955" w:rsidRDefault="007C0955" w:rsidP="00A3296B">
      <w:p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 xml:space="preserve">A. Florida Statute 1002.31 provides that a parent may enroll and transport his or her child to any public school in the state </w:t>
      </w:r>
      <w:r w:rsidRPr="007C0955">
        <w:rPr>
          <w:rFonts w:ascii="Times New Roman" w:hAnsi="Times New Roman" w:cs="Times New Roman"/>
          <w:i/>
          <w:sz w:val="24"/>
          <w:szCs w:val="24"/>
        </w:rPr>
        <w:t>that has not reached capacity in the district, subject to maximum class size.</w:t>
      </w:r>
    </w:p>
    <w:p w14:paraId="08884C63" w14:textId="77777777" w:rsidR="007C0955" w:rsidRDefault="007C0955" w:rsidP="00A3296B">
      <w:pPr>
        <w:spacing w:after="0" w:line="240" w:lineRule="auto"/>
        <w:ind w:left="630" w:hanging="270"/>
        <w:rPr>
          <w:rFonts w:ascii="Times New Roman" w:hAnsi="Times New Roman" w:cs="Times New Roman"/>
          <w:sz w:val="24"/>
          <w:szCs w:val="24"/>
        </w:rPr>
      </w:pPr>
    </w:p>
    <w:p w14:paraId="6FE72D15" w14:textId="77777777" w:rsidR="007C0955" w:rsidRPr="007C0955" w:rsidRDefault="007C0955" w:rsidP="00A3296B">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Due to rapid growth in St. Johns County, there are only four schools the district has determined meet its definition of capacity.  See previous question on how capacity is determined for further details.</w:t>
      </w:r>
    </w:p>
    <w:p w14:paraId="12B96489" w14:textId="77777777" w:rsidR="005A7432" w:rsidRDefault="005A7432" w:rsidP="0061225E">
      <w:pPr>
        <w:spacing w:after="0" w:line="240" w:lineRule="auto"/>
        <w:rPr>
          <w:rFonts w:ascii="Times New Roman" w:hAnsi="Times New Roman" w:cs="Times New Roman"/>
          <w:sz w:val="24"/>
          <w:szCs w:val="24"/>
        </w:rPr>
      </w:pPr>
    </w:p>
    <w:p w14:paraId="6D529071" w14:textId="77777777" w:rsidR="00E11B97" w:rsidRDefault="00E11B97" w:rsidP="0061225E">
      <w:pPr>
        <w:spacing w:after="0" w:line="240" w:lineRule="auto"/>
        <w:rPr>
          <w:rFonts w:ascii="Times New Roman" w:hAnsi="Times New Roman" w:cs="Times New Roman"/>
          <w:sz w:val="24"/>
          <w:szCs w:val="24"/>
        </w:rPr>
      </w:pPr>
    </w:p>
    <w:p w14:paraId="137C337E" w14:textId="73F3E030" w:rsidR="00E11B97" w:rsidRPr="00A3296B" w:rsidRDefault="007F20F3" w:rsidP="00A3296B">
      <w:pPr>
        <w:spacing w:after="0" w:line="240" w:lineRule="auto"/>
        <w:ind w:left="630" w:hanging="630"/>
        <w:rPr>
          <w:rFonts w:ascii="Times New Roman" w:hAnsi="Times New Roman" w:cs="Times New Roman"/>
          <w:b/>
          <w:sz w:val="24"/>
          <w:szCs w:val="24"/>
        </w:rPr>
      </w:pPr>
      <w:r w:rsidRPr="00A3296B">
        <w:rPr>
          <w:rFonts w:ascii="Times New Roman" w:hAnsi="Times New Roman" w:cs="Times New Roman"/>
          <w:b/>
          <w:sz w:val="24"/>
          <w:szCs w:val="24"/>
        </w:rPr>
        <w:t xml:space="preserve">24. </w:t>
      </w:r>
      <w:r w:rsidR="00386C0E" w:rsidRPr="00A3296B">
        <w:rPr>
          <w:rFonts w:ascii="Times New Roman" w:hAnsi="Times New Roman" w:cs="Times New Roman"/>
          <w:b/>
          <w:sz w:val="24"/>
          <w:szCs w:val="24"/>
        </w:rPr>
        <w:t xml:space="preserve">Q. </w:t>
      </w:r>
      <w:r w:rsidR="00A3296B" w:rsidRPr="00A3296B">
        <w:rPr>
          <w:rFonts w:ascii="Times New Roman" w:hAnsi="Times New Roman" w:cs="Times New Roman"/>
          <w:b/>
          <w:sz w:val="24"/>
          <w:szCs w:val="24"/>
        </w:rPr>
        <w:t>If I live in St. Johns County at the time of the lottery selection for COE and secure a seat in a St. Johns County school, but then move out of St. Johns County, do I have to forfeit my child’s COE seat?</w:t>
      </w:r>
    </w:p>
    <w:p w14:paraId="7CFD5EC9" w14:textId="5267FD57" w:rsidR="00386C0E" w:rsidRPr="0061225E" w:rsidRDefault="00386C0E" w:rsidP="00A3296B">
      <w:p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A. No.  Once you are accepted for COE you may stay at the school until the terminal grade of the school.</w:t>
      </w:r>
    </w:p>
    <w:sectPr w:rsidR="00386C0E" w:rsidRPr="0061225E" w:rsidSect="007F20F3">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C0324" w14:textId="77777777" w:rsidR="00280B68" w:rsidRDefault="00280B68" w:rsidP="009E569A">
      <w:pPr>
        <w:spacing w:after="0" w:line="240" w:lineRule="auto"/>
      </w:pPr>
      <w:r>
        <w:separator/>
      </w:r>
    </w:p>
  </w:endnote>
  <w:endnote w:type="continuationSeparator" w:id="0">
    <w:p w14:paraId="0F32A05D" w14:textId="77777777" w:rsidR="00280B68" w:rsidRDefault="00280B68" w:rsidP="009E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CC334" w14:textId="77777777" w:rsidR="00280B68" w:rsidRDefault="00280B68" w:rsidP="009E569A">
      <w:pPr>
        <w:spacing w:after="0" w:line="240" w:lineRule="auto"/>
      </w:pPr>
      <w:r>
        <w:separator/>
      </w:r>
    </w:p>
  </w:footnote>
  <w:footnote w:type="continuationSeparator" w:id="0">
    <w:p w14:paraId="61F49948" w14:textId="77777777" w:rsidR="00280B68" w:rsidRDefault="00280B68" w:rsidP="009E5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6F9A"/>
    <w:multiLevelType w:val="hybridMultilevel"/>
    <w:tmpl w:val="1E20F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B30E7"/>
    <w:multiLevelType w:val="hybridMultilevel"/>
    <w:tmpl w:val="8BA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7B"/>
    <w:rsid w:val="0005057B"/>
    <w:rsid w:val="0013010D"/>
    <w:rsid w:val="001E0C2B"/>
    <w:rsid w:val="00260640"/>
    <w:rsid w:val="00280B68"/>
    <w:rsid w:val="002C3094"/>
    <w:rsid w:val="002C7290"/>
    <w:rsid w:val="00386C0E"/>
    <w:rsid w:val="003902EC"/>
    <w:rsid w:val="004F2208"/>
    <w:rsid w:val="00555371"/>
    <w:rsid w:val="005A7432"/>
    <w:rsid w:val="005E266C"/>
    <w:rsid w:val="0061225E"/>
    <w:rsid w:val="007C0955"/>
    <w:rsid w:val="007D66E8"/>
    <w:rsid w:val="007F20F3"/>
    <w:rsid w:val="00867284"/>
    <w:rsid w:val="00867852"/>
    <w:rsid w:val="00961CB7"/>
    <w:rsid w:val="009B1D85"/>
    <w:rsid w:val="009E089E"/>
    <w:rsid w:val="009E569A"/>
    <w:rsid w:val="00A3296B"/>
    <w:rsid w:val="00A45AE9"/>
    <w:rsid w:val="00A6152A"/>
    <w:rsid w:val="00A93CDA"/>
    <w:rsid w:val="00B972DC"/>
    <w:rsid w:val="00BA71AA"/>
    <w:rsid w:val="00BB0497"/>
    <w:rsid w:val="00BB1168"/>
    <w:rsid w:val="00CE6F0F"/>
    <w:rsid w:val="00DB79E6"/>
    <w:rsid w:val="00DE4B99"/>
    <w:rsid w:val="00E11B97"/>
    <w:rsid w:val="00E15EFE"/>
    <w:rsid w:val="00F44B46"/>
    <w:rsid w:val="00F4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19375"/>
  <w15:chartTrackingRefBased/>
  <w15:docId w15:val="{646B5CEA-79EB-427A-9079-324AD433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69A"/>
  </w:style>
  <w:style w:type="paragraph" w:styleId="Footer">
    <w:name w:val="footer"/>
    <w:basedOn w:val="Normal"/>
    <w:link w:val="FooterChar"/>
    <w:uiPriority w:val="99"/>
    <w:unhideWhenUsed/>
    <w:rsid w:val="009E5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69A"/>
  </w:style>
  <w:style w:type="paragraph" w:styleId="BalloonText">
    <w:name w:val="Balloon Text"/>
    <w:basedOn w:val="Normal"/>
    <w:link w:val="BalloonTextChar"/>
    <w:uiPriority w:val="99"/>
    <w:semiHidden/>
    <w:unhideWhenUsed/>
    <w:rsid w:val="009E5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69A"/>
    <w:rPr>
      <w:rFonts w:ascii="Segoe UI" w:hAnsi="Segoe UI" w:cs="Segoe UI"/>
      <w:sz w:val="18"/>
      <w:szCs w:val="18"/>
    </w:rPr>
  </w:style>
  <w:style w:type="paragraph" w:styleId="ListParagraph">
    <w:name w:val="List Paragraph"/>
    <w:basedOn w:val="Normal"/>
    <w:uiPriority w:val="34"/>
    <w:qFormat/>
    <w:rsid w:val="00E11B97"/>
    <w:pPr>
      <w:ind w:left="720"/>
      <w:contextualSpacing/>
    </w:pPr>
  </w:style>
  <w:style w:type="character" w:styleId="Hyperlink">
    <w:name w:val="Hyperlink"/>
    <w:basedOn w:val="DefaultParagraphFont"/>
    <w:uiPriority w:val="99"/>
    <w:unhideWhenUsed/>
    <w:rsid w:val="009E089E"/>
    <w:rPr>
      <w:color w:val="0563C1" w:themeColor="hyperlink"/>
      <w:u w:val="single"/>
    </w:rPr>
  </w:style>
  <w:style w:type="character" w:styleId="FollowedHyperlink">
    <w:name w:val="FollowedHyperlink"/>
    <w:basedOn w:val="DefaultParagraphFont"/>
    <w:uiPriority w:val="99"/>
    <w:semiHidden/>
    <w:unhideWhenUsed/>
    <w:rsid w:val="009E0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k12.fl.us/cho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Sweeny</dc:creator>
  <cp:keywords/>
  <dc:description/>
  <cp:lastModifiedBy>Nicole Cubbedge</cp:lastModifiedBy>
  <cp:revision>2</cp:revision>
  <cp:lastPrinted>2016-12-07T16:44:00Z</cp:lastPrinted>
  <dcterms:created xsi:type="dcterms:W3CDTF">2017-01-13T22:03:00Z</dcterms:created>
  <dcterms:modified xsi:type="dcterms:W3CDTF">2017-01-13T22:03:00Z</dcterms:modified>
</cp:coreProperties>
</file>