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Pedro Menendez High School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SAC Meeting</w:t>
      </w:r>
    </w:p>
    <w:p w:rsidR="00A7380B" w:rsidRPr="00487639" w:rsidRDefault="00506071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January 15, 2014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4:30 pm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Media Center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A7380B" w:rsidRDefault="001047F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I. Welcome </w:t>
      </w:r>
    </w:p>
    <w:p w:rsidR="00487639" w:rsidRPr="00487639" w:rsidRDefault="00487639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3872CB" w:rsidRDefault="001047F1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</w:t>
      </w:r>
      <w:r w:rsidR="00116AC4" w:rsidRPr="00487639">
        <w:rPr>
          <w:rFonts w:ascii="Century Gothic" w:hAnsi="Century Gothic"/>
          <w:sz w:val="24"/>
          <w:szCs w:val="24"/>
        </w:rPr>
        <w:t xml:space="preserve">. </w:t>
      </w:r>
      <w:r w:rsidR="00B2185C" w:rsidRPr="00487639">
        <w:rPr>
          <w:rFonts w:ascii="Century Gothic" w:hAnsi="Century Gothic"/>
          <w:sz w:val="24"/>
          <w:szCs w:val="24"/>
        </w:rPr>
        <w:t>Updates from Dr. Carmichael</w:t>
      </w:r>
    </w:p>
    <w:p w:rsidR="001047F1" w:rsidRDefault="001047F1" w:rsidP="003872CB">
      <w:pPr>
        <w:pStyle w:val="NoSpacing"/>
        <w:rPr>
          <w:rFonts w:ascii="Century Gothic" w:hAnsi="Century Gothic"/>
          <w:sz w:val="24"/>
          <w:szCs w:val="24"/>
        </w:rPr>
      </w:pPr>
    </w:p>
    <w:p w:rsidR="00116AC4" w:rsidRDefault="001047F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III. </w:t>
      </w:r>
      <w:r w:rsidR="000931C3">
        <w:rPr>
          <w:rFonts w:ascii="Century Gothic" w:hAnsi="Century Gothic"/>
          <w:sz w:val="24"/>
          <w:szCs w:val="24"/>
        </w:rPr>
        <w:t>Cell phone use</w:t>
      </w:r>
      <w:r w:rsidR="00506071">
        <w:rPr>
          <w:rFonts w:ascii="Century Gothic" w:hAnsi="Century Gothic"/>
          <w:sz w:val="24"/>
          <w:szCs w:val="24"/>
        </w:rPr>
        <w:t xml:space="preserve"> update</w:t>
      </w:r>
    </w:p>
    <w:p w:rsidR="0067385B" w:rsidRDefault="0067385B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0931C3" w:rsidRDefault="0067385B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IV.</w:t>
      </w:r>
      <w:r w:rsidR="00B2185C">
        <w:rPr>
          <w:rFonts w:ascii="Century Gothic" w:hAnsi="Century Gothic"/>
          <w:sz w:val="24"/>
          <w:szCs w:val="24"/>
        </w:rPr>
        <w:t xml:space="preserve"> </w:t>
      </w:r>
      <w:r w:rsidR="000931C3">
        <w:rPr>
          <w:rFonts w:ascii="Century Gothic" w:hAnsi="Century Gothic"/>
          <w:sz w:val="24"/>
          <w:szCs w:val="24"/>
        </w:rPr>
        <w:t>School recognition money</w:t>
      </w:r>
      <w:r w:rsidR="00506071">
        <w:rPr>
          <w:rFonts w:ascii="Century Gothic" w:hAnsi="Century Gothic"/>
          <w:sz w:val="24"/>
          <w:szCs w:val="24"/>
        </w:rPr>
        <w:t xml:space="preserve"> update</w:t>
      </w:r>
    </w:p>
    <w:p w:rsidR="00C95F91" w:rsidRDefault="00C95F91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C95F91" w:rsidRDefault="00C95F9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V. February 2</w:t>
      </w:r>
      <w:r w:rsidRPr="00C95F91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in-service day</w:t>
      </w:r>
    </w:p>
    <w:p w:rsidR="00C95F91" w:rsidRDefault="00C95F91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C95F91" w:rsidRDefault="00C95F9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VI. Testing review</w:t>
      </w:r>
    </w:p>
    <w:p w:rsidR="000931C3" w:rsidRDefault="000931C3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7385B" w:rsidRDefault="000931C3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C95F91">
        <w:rPr>
          <w:rFonts w:ascii="Century Gothic" w:hAnsi="Century Gothic"/>
          <w:sz w:val="24"/>
          <w:szCs w:val="24"/>
        </w:rPr>
        <w:t>II</w:t>
      </w:r>
      <w:r>
        <w:rPr>
          <w:rFonts w:ascii="Century Gothic" w:hAnsi="Century Gothic"/>
          <w:sz w:val="24"/>
          <w:szCs w:val="24"/>
        </w:rPr>
        <w:t>. Needs Assessment Survey</w:t>
      </w:r>
      <w:r w:rsidR="0067385B">
        <w:rPr>
          <w:rFonts w:ascii="Century Gothic" w:hAnsi="Century Gothic"/>
          <w:sz w:val="24"/>
          <w:szCs w:val="24"/>
        </w:rPr>
        <w:t xml:space="preserve"> </w:t>
      </w:r>
    </w:p>
    <w:p w:rsidR="003872CB" w:rsidRDefault="003872CB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V</w:t>
      </w:r>
      <w:r w:rsidR="000931C3">
        <w:rPr>
          <w:rFonts w:ascii="Century Gothic" w:hAnsi="Century Gothic"/>
          <w:sz w:val="24"/>
          <w:szCs w:val="24"/>
        </w:rPr>
        <w:t>I</w:t>
      </w:r>
      <w:r w:rsidR="00C95F91">
        <w:rPr>
          <w:rFonts w:ascii="Century Gothic" w:hAnsi="Century Gothic"/>
          <w:sz w:val="24"/>
          <w:szCs w:val="24"/>
        </w:rPr>
        <w:t>II</w:t>
      </w:r>
      <w:bookmarkStart w:id="0" w:name="_GoBack"/>
      <w:bookmarkEnd w:id="0"/>
      <w:r w:rsidRPr="00487639">
        <w:rPr>
          <w:rFonts w:ascii="Century Gothic" w:hAnsi="Century Gothic"/>
          <w:sz w:val="24"/>
          <w:szCs w:val="24"/>
        </w:rPr>
        <w:t>. Closing remarks</w:t>
      </w: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116AC4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Upcoming meeting d</w:t>
      </w:r>
      <w:r w:rsidR="00116AC4" w:rsidRPr="00487639">
        <w:rPr>
          <w:rFonts w:ascii="Century Gothic" w:hAnsi="Century Gothic"/>
          <w:sz w:val="24"/>
          <w:szCs w:val="24"/>
        </w:rPr>
        <w:t>ates: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February 19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April 16</w:t>
      </w:r>
    </w:p>
    <w:p w:rsidR="00116AC4" w:rsidRPr="00487639" w:rsidRDefault="00116AC4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487639">
        <w:rPr>
          <w:rFonts w:ascii="Century Gothic" w:hAnsi="Century Gothic"/>
          <w:sz w:val="24"/>
          <w:szCs w:val="24"/>
        </w:rPr>
        <w:t>May 14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sectPr w:rsidR="00A7380B" w:rsidRPr="0048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0931C3"/>
    <w:rsid w:val="001047F1"/>
    <w:rsid w:val="00116AC4"/>
    <w:rsid w:val="003872CB"/>
    <w:rsid w:val="00425DD4"/>
    <w:rsid w:val="00487639"/>
    <w:rsid w:val="00506071"/>
    <w:rsid w:val="0055235E"/>
    <w:rsid w:val="0067385B"/>
    <w:rsid w:val="00686D8C"/>
    <w:rsid w:val="0086352B"/>
    <w:rsid w:val="00A7380B"/>
    <w:rsid w:val="00B2185C"/>
    <w:rsid w:val="00BD7DD6"/>
    <w:rsid w:val="00C95F91"/>
    <w:rsid w:val="00D70F15"/>
    <w:rsid w:val="00E4612F"/>
    <w:rsid w:val="00E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Katie Neff</cp:lastModifiedBy>
  <cp:revision>3</cp:revision>
  <dcterms:created xsi:type="dcterms:W3CDTF">2015-01-12T15:36:00Z</dcterms:created>
  <dcterms:modified xsi:type="dcterms:W3CDTF">2015-01-12T15:42:00Z</dcterms:modified>
</cp:coreProperties>
</file>