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358" w:rsidRPr="00515E67" w:rsidRDefault="00E508BA" w:rsidP="004C0358">
      <w:pPr>
        <w:spacing w:after="0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SAC Minutes for November 17</w:t>
      </w:r>
      <w:r w:rsidR="00381F96">
        <w:rPr>
          <w:rFonts w:ascii="Berlin Sans FB Demi" w:hAnsi="Berlin Sans FB Demi"/>
          <w:sz w:val="28"/>
          <w:szCs w:val="28"/>
        </w:rPr>
        <w:t>, 2016</w:t>
      </w:r>
    </w:p>
    <w:p w:rsidR="004C0358" w:rsidRDefault="004C0358" w:rsidP="004C0358">
      <w:pPr>
        <w:spacing w:after="0"/>
        <w:jc w:val="center"/>
      </w:pPr>
    </w:p>
    <w:p w:rsidR="004C0358" w:rsidRPr="00515E67" w:rsidRDefault="00E508BA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Call to order at 4:30</w:t>
      </w:r>
      <w:r w:rsidR="004C0358" w:rsidRPr="00515E67">
        <w:rPr>
          <w:sz w:val="24"/>
          <w:szCs w:val="24"/>
        </w:rPr>
        <w:t xml:space="preserve"> PM.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4C0358" w:rsidRPr="00515E67" w:rsidRDefault="004C0358" w:rsidP="004C035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Atten</w:t>
      </w:r>
      <w:r w:rsidR="00872C26" w:rsidRPr="00515E67">
        <w:rPr>
          <w:sz w:val="24"/>
          <w:szCs w:val="24"/>
        </w:rPr>
        <w:t xml:space="preserve">ding: </w:t>
      </w:r>
      <w:r w:rsidR="006B1A06">
        <w:rPr>
          <w:sz w:val="24"/>
          <w:szCs w:val="24"/>
        </w:rPr>
        <w:t xml:space="preserve">Isabelle Pitcher, </w:t>
      </w:r>
      <w:r w:rsidR="005710B3">
        <w:rPr>
          <w:sz w:val="24"/>
          <w:szCs w:val="24"/>
        </w:rPr>
        <w:t>Peyton Pitcher, Rebecca “Rivkah” F</w:t>
      </w:r>
      <w:r w:rsidR="00E508BA">
        <w:rPr>
          <w:sz w:val="24"/>
          <w:szCs w:val="24"/>
        </w:rPr>
        <w:t>uhrmann, Lori Canoura, Mikie Stroh</w:t>
      </w:r>
      <w:r w:rsidR="005710B3">
        <w:rPr>
          <w:sz w:val="24"/>
          <w:szCs w:val="24"/>
        </w:rPr>
        <w:t xml:space="preserve">, Roger Williams, </w:t>
      </w:r>
      <w:r w:rsidR="00ED54CE">
        <w:rPr>
          <w:sz w:val="24"/>
          <w:szCs w:val="24"/>
        </w:rPr>
        <w:t xml:space="preserve">Kim Lippo,  Alexandra Phillips, Nancy Little, Diana Churchill, </w:t>
      </w:r>
      <w:r w:rsidR="005710B3">
        <w:rPr>
          <w:sz w:val="24"/>
          <w:szCs w:val="24"/>
        </w:rPr>
        <w:t xml:space="preserve">Wanda English, </w:t>
      </w:r>
      <w:r w:rsidR="004C14BF">
        <w:rPr>
          <w:sz w:val="24"/>
          <w:szCs w:val="24"/>
        </w:rPr>
        <w:t xml:space="preserve"> </w:t>
      </w:r>
      <w:r w:rsidR="00E508BA">
        <w:rPr>
          <w:sz w:val="24"/>
          <w:szCs w:val="24"/>
        </w:rPr>
        <w:t xml:space="preserve">Paul Villavisanis, Denise Sadowski, Jennifer Comfort, Marcia Poston, </w:t>
      </w:r>
      <w:r w:rsidR="004C14BF">
        <w:rPr>
          <w:sz w:val="24"/>
          <w:szCs w:val="24"/>
        </w:rPr>
        <w:t>Chris Cofield</w:t>
      </w:r>
      <w:r w:rsidR="006B1A06">
        <w:rPr>
          <w:sz w:val="24"/>
          <w:szCs w:val="24"/>
        </w:rPr>
        <w:t>, Cynthia Morrison</w:t>
      </w:r>
    </w:p>
    <w:p w:rsidR="00C232B0" w:rsidRPr="00515E67" w:rsidRDefault="00C232B0" w:rsidP="00C232B0">
      <w:pPr>
        <w:pStyle w:val="ListParagraph"/>
        <w:spacing w:after="0"/>
        <w:rPr>
          <w:sz w:val="24"/>
          <w:szCs w:val="24"/>
        </w:rPr>
      </w:pPr>
    </w:p>
    <w:p w:rsidR="005710B3" w:rsidRDefault="005710B3" w:rsidP="005710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Introductions and welcome</w:t>
      </w:r>
    </w:p>
    <w:p w:rsidR="005550E7" w:rsidRDefault="005550E7" w:rsidP="005550E7">
      <w:pPr>
        <w:pStyle w:val="ListParagraph"/>
        <w:spacing w:after="0"/>
        <w:rPr>
          <w:sz w:val="24"/>
          <w:szCs w:val="24"/>
        </w:rPr>
      </w:pPr>
    </w:p>
    <w:p w:rsidR="005550E7" w:rsidRDefault="005550E7" w:rsidP="005550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Request for information regarding absentee members</w:t>
      </w:r>
    </w:p>
    <w:p w:rsidR="005550E7" w:rsidRDefault="005550E7" w:rsidP="005550E7">
      <w:pPr>
        <w:spacing w:after="0"/>
        <w:rPr>
          <w:sz w:val="24"/>
          <w:szCs w:val="24"/>
        </w:rPr>
      </w:pPr>
    </w:p>
    <w:p w:rsidR="005550E7" w:rsidRDefault="005550E7" w:rsidP="005550E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member request:  Kim Lippo, PMHS registrar</w:t>
      </w:r>
    </w:p>
    <w:p w:rsidR="005550E7" w:rsidRDefault="005550E7" w:rsidP="005550E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Roger Williams motions</w:t>
      </w:r>
    </w:p>
    <w:p w:rsidR="005550E7" w:rsidRDefault="005550E7" w:rsidP="005550E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Wanda English seconds</w:t>
      </w:r>
    </w:p>
    <w:p w:rsidR="005550E7" w:rsidRPr="005550E7" w:rsidRDefault="005550E7" w:rsidP="005550E7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9D4AA9" w:rsidRPr="009D4AA9" w:rsidRDefault="009D4AA9" w:rsidP="009D4AA9">
      <w:pPr>
        <w:pStyle w:val="ListParagraph"/>
        <w:rPr>
          <w:sz w:val="24"/>
          <w:szCs w:val="24"/>
        </w:rPr>
      </w:pPr>
    </w:p>
    <w:p w:rsidR="009D4AA9" w:rsidRDefault="005710B3" w:rsidP="00F05D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Updates from</w:t>
      </w:r>
      <w:r w:rsidR="005550E7">
        <w:rPr>
          <w:sz w:val="24"/>
          <w:szCs w:val="24"/>
        </w:rPr>
        <w:t xml:space="preserve"> David Simpkins, Assistant Principal</w:t>
      </w:r>
      <w:r w:rsidR="001F229A">
        <w:rPr>
          <w:sz w:val="24"/>
          <w:szCs w:val="24"/>
        </w:rPr>
        <w:t xml:space="preserve"> (for</w:t>
      </w:r>
      <w:r>
        <w:rPr>
          <w:sz w:val="24"/>
          <w:szCs w:val="24"/>
        </w:rPr>
        <w:t xml:space="preserve"> Dr. Carmichael</w:t>
      </w:r>
      <w:r w:rsidR="005550E7">
        <w:rPr>
          <w:sz w:val="24"/>
          <w:szCs w:val="24"/>
        </w:rPr>
        <w:t>, who is in China</w:t>
      </w:r>
      <w:r w:rsidR="001F229A">
        <w:rPr>
          <w:sz w:val="24"/>
          <w:szCs w:val="24"/>
        </w:rPr>
        <w:t>)</w:t>
      </w:r>
    </w:p>
    <w:p w:rsidR="005550E7" w:rsidRDefault="00A61AAE" w:rsidP="005550E7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Carmichael will be gone for the next two to four weeks (he and his wife are adopting a new baby girl)</w:t>
      </w:r>
    </w:p>
    <w:p w:rsidR="00A61AAE" w:rsidRDefault="00A61AAE" w:rsidP="005550E7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David Simpkins and Jessica Balla are sharing Dr. Carmichael’s duties</w:t>
      </w:r>
    </w:p>
    <w:p w:rsidR="00A61AAE" w:rsidRDefault="00A61AAE" w:rsidP="005550E7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Tomorrow (Friday, 11/18) is the Academic Letter Breakfast</w:t>
      </w:r>
    </w:p>
    <w:p w:rsidR="00A61AAE" w:rsidRDefault="00A61AAE" w:rsidP="005550E7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are collecting holiday food for forty PMHS families in need; donations will be distributed next week</w:t>
      </w:r>
    </w:p>
    <w:p w:rsidR="00A61AAE" w:rsidRDefault="00A61AAE" w:rsidP="005550E7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December 16-21</w:t>
      </w:r>
      <w:r w:rsidRPr="00A61A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:  semester exams (short-day schedule for each exam day)</w:t>
      </w:r>
    </w:p>
    <w:p w:rsidR="00A61AAE" w:rsidRDefault="00A61AAE" w:rsidP="00A61AAE">
      <w:pPr>
        <w:pStyle w:val="ListParagraph"/>
        <w:spacing w:after="0"/>
        <w:ind w:left="2160"/>
        <w:rPr>
          <w:sz w:val="24"/>
          <w:szCs w:val="24"/>
        </w:rPr>
      </w:pPr>
    </w:p>
    <w:p w:rsidR="00A61AAE" w:rsidRDefault="00A61AAE" w:rsidP="00A61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Homecoming update from Kim Lippo</w:t>
      </w:r>
    </w:p>
    <w:p w:rsidR="00A61AAE" w:rsidRDefault="00A61AAE" w:rsidP="00A61AA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Great success</w:t>
      </w:r>
    </w:p>
    <w:p w:rsidR="00A61AAE" w:rsidRDefault="00A61AAE" w:rsidP="00A61AA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Lots of spirited participation</w:t>
      </w:r>
    </w:p>
    <w:p w:rsidR="00A61AAE" w:rsidRDefault="00A61AAE" w:rsidP="00A61AAE">
      <w:pPr>
        <w:pStyle w:val="ListParagraph"/>
        <w:numPr>
          <w:ilvl w:val="0"/>
          <w:numId w:val="2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Dance after game was well attended</w:t>
      </w:r>
    </w:p>
    <w:p w:rsidR="00A61AAE" w:rsidRDefault="00A61AAE" w:rsidP="00A61AAE">
      <w:pPr>
        <w:pStyle w:val="ListParagraph"/>
        <w:spacing w:after="0"/>
        <w:ind w:left="2160"/>
        <w:rPr>
          <w:sz w:val="24"/>
          <w:szCs w:val="24"/>
        </w:rPr>
      </w:pPr>
    </w:p>
    <w:p w:rsidR="00A61AAE" w:rsidRDefault="00A61AAE" w:rsidP="00A61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Project Green update from Christopher Cofield</w:t>
      </w:r>
    </w:p>
    <w:p w:rsidR="00A61AAE" w:rsidRDefault="00A61AAE" w:rsidP="00A61AA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Competition at Creekside High School today</w:t>
      </w:r>
    </w:p>
    <w:p w:rsidR="00A61AAE" w:rsidRDefault="00A61AAE" w:rsidP="00A61AA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STEM Academies participate</w:t>
      </w:r>
    </w:p>
    <w:p w:rsidR="00A61AAE" w:rsidRDefault="00A61AAE" w:rsidP="00A61AA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Students must find a solution to an environmental problem</w:t>
      </w:r>
    </w:p>
    <w:p w:rsidR="00A61AAE" w:rsidRDefault="00A61AAE" w:rsidP="00A61AA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Our PMHS group placed 2</w:t>
      </w:r>
      <w:r w:rsidRPr="00A61AA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out of 77 groups</w:t>
      </w:r>
    </w:p>
    <w:p w:rsidR="00A61AAE" w:rsidRDefault="00A61AAE" w:rsidP="00A61AA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Their project:  flood-proof houses</w:t>
      </w:r>
    </w:p>
    <w:p w:rsidR="00A61AAE" w:rsidRDefault="00A61AAE" w:rsidP="00A61AAE">
      <w:pPr>
        <w:pStyle w:val="ListParagraph"/>
        <w:spacing w:after="0"/>
        <w:ind w:left="2160"/>
        <w:rPr>
          <w:sz w:val="24"/>
          <w:szCs w:val="24"/>
        </w:rPr>
      </w:pPr>
    </w:p>
    <w:p w:rsidR="00A61AAE" w:rsidRDefault="00A61AAE" w:rsidP="00A61AA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November Focus Group Meeting report from Roger Williams</w:t>
      </w:r>
    </w:p>
    <w:p w:rsidR="00A61AAE" w:rsidRDefault="004F1C3B" w:rsidP="00A61A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Marcia Poston, Isabelle Pitcher, and Roger Williams attended on behalf of PMHS</w:t>
      </w:r>
    </w:p>
    <w:p w:rsidR="004F1C3B" w:rsidRDefault="004F1C3B" w:rsidP="00A61A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Joyner introduced Tim Forson as new superintendent</w:t>
      </w:r>
    </w:p>
    <w:p w:rsidR="004F1C3B" w:rsidRDefault="004F1C3B" w:rsidP="00A61A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Joyner cited parents’ letters as a big help in getting a traffic light at the intersection of US1 and Ray Road (for Nease High School)</w:t>
      </w:r>
    </w:p>
    <w:p w:rsidR="004F1C3B" w:rsidRDefault="004F1C3B" w:rsidP="00A61A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Briefing from student services (mainly regarding the ASSIST program)</w:t>
      </w:r>
    </w:p>
    <w:p w:rsidR="004F1C3B" w:rsidRDefault="004F1C3B" w:rsidP="00A61AAE">
      <w:pPr>
        <w:pStyle w:val="ListParagraph"/>
        <w:numPr>
          <w:ilvl w:val="0"/>
          <w:numId w:val="2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Beth Sweeney provided the legislative platform that the school board approved (fl</w:t>
      </w:r>
      <w:r w:rsidR="00835A38">
        <w:rPr>
          <w:sz w:val="24"/>
          <w:szCs w:val="24"/>
        </w:rPr>
        <w:t>yer distributed to SAC members)</w:t>
      </w:r>
    </w:p>
    <w:p w:rsidR="004F1C3B" w:rsidRDefault="004F1C3B" w:rsidP="004F1C3B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Kim Lippo clarified the difference between FLVS and SJVS</w:t>
      </w:r>
    </w:p>
    <w:p w:rsidR="004F1C3B" w:rsidRDefault="004F1C3B" w:rsidP="004F1C3B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Taking classes with SJVS secures some funding for our district</w:t>
      </w:r>
    </w:p>
    <w:p w:rsidR="004F1C3B" w:rsidRDefault="00835A38" w:rsidP="004F1C3B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Dr. Joyner wrapped up with his perspective</w:t>
      </w:r>
    </w:p>
    <w:p w:rsidR="00835A38" w:rsidRDefault="00835A38" w:rsidP="00835A38">
      <w:pPr>
        <w:spacing w:after="0"/>
        <w:rPr>
          <w:sz w:val="24"/>
          <w:szCs w:val="24"/>
        </w:rPr>
      </w:pPr>
    </w:p>
    <w:p w:rsidR="00835A38" w:rsidRDefault="009C6ED6" w:rsidP="00835A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 request f</w:t>
      </w:r>
      <w:r w:rsidR="00A77BD6">
        <w:rPr>
          <w:sz w:val="24"/>
          <w:szCs w:val="24"/>
        </w:rPr>
        <w:t xml:space="preserve">ollow </w:t>
      </w:r>
      <w:bookmarkStart w:id="0" w:name="_GoBack"/>
      <w:bookmarkEnd w:id="0"/>
      <w:r>
        <w:rPr>
          <w:sz w:val="24"/>
          <w:szCs w:val="24"/>
        </w:rPr>
        <w:t>u</w:t>
      </w:r>
      <w:r w:rsidR="00835A38">
        <w:rPr>
          <w:sz w:val="24"/>
          <w:szCs w:val="24"/>
        </w:rPr>
        <w:t>p with Kate Neff</w:t>
      </w:r>
    </w:p>
    <w:p w:rsidR="00835A38" w:rsidRDefault="00835A38" w:rsidP="00835A38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Short video on what our library offers our students</w:t>
      </w:r>
    </w:p>
    <w:p w:rsidR="00835A38" w:rsidRDefault="00835A38" w:rsidP="00835A38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Summary of the FAME conference</w:t>
      </w:r>
    </w:p>
    <w:p w:rsidR="00835A38" w:rsidRDefault="00835A38" w:rsidP="00835A38">
      <w:pPr>
        <w:spacing w:after="0"/>
        <w:rPr>
          <w:sz w:val="24"/>
          <w:szCs w:val="24"/>
        </w:rPr>
      </w:pPr>
    </w:p>
    <w:p w:rsidR="00835A38" w:rsidRDefault="009C6ED6" w:rsidP="00835A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funding r</w:t>
      </w:r>
      <w:r w:rsidR="00835A38">
        <w:rPr>
          <w:sz w:val="24"/>
          <w:szCs w:val="24"/>
        </w:rPr>
        <w:t>equest from Kate Neff on behalf of Dr. Carmichael</w:t>
      </w:r>
    </w:p>
    <w:p w:rsidR="00835A38" w:rsidRDefault="00835A38" w:rsidP="00835A38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Money needed for Turnitin.com, which must be renewed each year</w:t>
      </w:r>
    </w:p>
    <w:p w:rsidR="00835A38" w:rsidRDefault="00835A38" w:rsidP="00835A38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Request for $1,500 to help with total cost of $6,000+</w:t>
      </w:r>
    </w:p>
    <w:p w:rsidR="00835A38" w:rsidRDefault="00835A38" w:rsidP="00835A38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have $4,451 in our current budget</w:t>
      </w:r>
    </w:p>
    <w:p w:rsidR="00835A38" w:rsidRDefault="00835A38" w:rsidP="00835A38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Roger Williams motions</w:t>
      </w:r>
    </w:p>
    <w:p w:rsidR="00835A38" w:rsidRDefault="00835A38" w:rsidP="00835A38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Paul Villavisanis seconds</w:t>
      </w:r>
    </w:p>
    <w:p w:rsidR="00835A38" w:rsidRDefault="00835A38" w:rsidP="00835A38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835A38" w:rsidRDefault="00835A38" w:rsidP="00835A38">
      <w:pPr>
        <w:spacing w:after="0"/>
        <w:rPr>
          <w:sz w:val="24"/>
          <w:szCs w:val="24"/>
        </w:rPr>
      </w:pPr>
    </w:p>
    <w:p w:rsidR="00835A38" w:rsidRDefault="009C6ED6" w:rsidP="00835A3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Public library u</w:t>
      </w:r>
      <w:r w:rsidR="00A72ECA">
        <w:rPr>
          <w:sz w:val="24"/>
          <w:szCs w:val="24"/>
        </w:rPr>
        <w:t>pdate from Alexandra Phillips</w:t>
      </w:r>
    </w:p>
    <w:p w:rsidR="00A72ECA" w:rsidRDefault="00A72ECA" w:rsidP="00A72EC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November and December calendars distributed to members</w:t>
      </w:r>
    </w:p>
    <w:p w:rsidR="00A72ECA" w:rsidRDefault="00A72ECA" w:rsidP="00A72EC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11/29, 6PM:  Teen author event with Chrissy Benjamin</w:t>
      </w:r>
    </w:p>
    <w:p w:rsidR="00A72ECA" w:rsidRDefault="00A72ECA" w:rsidP="00A72EC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Giving Tree and Salvation Army Angel Tree are at the Southeast Branch</w:t>
      </w:r>
    </w:p>
    <w:p w:rsidR="00A72ECA" w:rsidRDefault="00A72ECA" w:rsidP="00A72EC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“Food for Fines” is taking place (each item counts as $1; proceeds go to Health and Human Services)</w:t>
      </w:r>
    </w:p>
    <w:p w:rsidR="00A72ECA" w:rsidRDefault="00A72ECA" w:rsidP="00A72ECA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Kate Neff and Alex Phillips are being published in </w:t>
      </w:r>
      <w:r>
        <w:rPr>
          <w:i/>
          <w:sz w:val="24"/>
          <w:szCs w:val="24"/>
        </w:rPr>
        <w:t>Voya</w:t>
      </w:r>
    </w:p>
    <w:p w:rsidR="004E3C00" w:rsidRPr="004E3C00" w:rsidRDefault="00A72ECA" w:rsidP="004E3C00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At an upcoming conference in Orlando, Kate Neff and Alex Phillips will be presenting their joint ventures</w:t>
      </w:r>
    </w:p>
    <w:p w:rsidR="004D326E" w:rsidRDefault="004D326E" w:rsidP="004D326E">
      <w:pPr>
        <w:pStyle w:val="ListParagraph"/>
        <w:spacing w:after="0"/>
        <w:ind w:left="3600"/>
        <w:rPr>
          <w:sz w:val="24"/>
          <w:szCs w:val="24"/>
        </w:rPr>
      </w:pPr>
    </w:p>
    <w:p w:rsidR="00462CA9" w:rsidRDefault="004E3C00" w:rsidP="00462CA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Changes to </w:t>
      </w:r>
      <w:r w:rsidR="009C6ED6">
        <w:rPr>
          <w:sz w:val="24"/>
          <w:szCs w:val="24"/>
        </w:rPr>
        <w:t>b</w:t>
      </w:r>
      <w:r w:rsidR="00462CA9">
        <w:rPr>
          <w:sz w:val="24"/>
          <w:szCs w:val="24"/>
        </w:rPr>
        <w:t>ylaws</w:t>
      </w:r>
    </w:p>
    <w:p w:rsidR="00462CA9" w:rsidRDefault="004E3C00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Nancy Little motions to approve</w:t>
      </w:r>
    </w:p>
    <w:p w:rsidR="004E3C00" w:rsidRDefault="004E3C00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Isabelle Pitcher seconds</w:t>
      </w:r>
    </w:p>
    <w:p w:rsidR="004E3C00" w:rsidRDefault="004E3C00" w:rsidP="00462CA9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4E3C00" w:rsidRDefault="004E3C00" w:rsidP="004E3C00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Will be published on website</w:t>
      </w:r>
    </w:p>
    <w:p w:rsidR="004E3C00" w:rsidRDefault="004E3C00" w:rsidP="004E3C00">
      <w:pPr>
        <w:spacing w:after="0"/>
        <w:rPr>
          <w:sz w:val="24"/>
          <w:szCs w:val="24"/>
        </w:rPr>
      </w:pPr>
    </w:p>
    <w:p w:rsidR="004E3C00" w:rsidRDefault="004E3C00" w:rsidP="004E3C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Future SAC meeting dates</w:t>
      </w:r>
    </w:p>
    <w:p w:rsidR="004E3C00" w:rsidRDefault="004E3C00" w:rsidP="004E3C0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 only need to have eight meetings</w:t>
      </w:r>
    </w:p>
    <w:p w:rsidR="004E3C00" w:rsidRDefault="00A77BD6" w:rsidP="004E3C00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Suggestion made to</w:t>
      </w:r>
      <w:r w:rsidR="004E3C00">
        <w:rPr>
          <w:sz w:val="24"/>
          <w:szCs w:val="24"/>
        </w:rPr>
        <w:t xml:space="preserve"> cancel December meeting</w:t>
      </w:r>
    </w:p>
    <w:p w:rsidR="009C6ED6" w:rsidRDefault="009C6ED6" w:rsidP="009C6ED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Roger Williams motions</w:t>
      </w:r>
    </w:p>
    <w:p w:rsidR="004E3C00" w:rsidRDefault="004E3C00" w:rsidP="009C6ED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Diana Churchill seconds</w:t>
      </w:r>
    </w:p>
    <w:p w:rsidR="004E3C00" w:rsidRDefault="004E3C00" w:rsidP="009C6ED6">
      <w:pPr>
        <w:pStyle w:val="ListParagraph"/>
        <w:numPr>
          <w:ilvl w:val="0"/>
          <w:numId w:val="3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9C6ED6" w:rsidRDefault="004E3C00" w:rsidP="009C6ED6">
      <w:pPr>
        <w:pStyle w:val="ListParagraph"/>
        <w:numPr>
          <w:ilvl w:val="0"/>
          <w:numId w:val="3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Due to conflicts with baseball, there was a suggestion to move the February meeting to February 23</w:t>
      </w:r>
      <w:r w:rsidRPr="004E3C0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and cancel the March meeting</w:t>
      </w:r>
    </w:p>
    <w:p w:rsidR="004E3C00" w:rsidRPr="009C6ED6" w:rsidRDefault="004E3C00" w:rsidP="009C6ED6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 w:rsidRPr="009C6ED6">
        <w:rPr>
          <w:sz w:val="24"/>
          <w:szCs w:val="24"/>
        </w:rPr>
        <w:t>Wanda English motions</w:t>
      </w:r>
    </w:p>
    <w:p w:rsidR="004E3C00" w:rsidRDefault="004E3C00" w:rsidP="009C6ED6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Diana Churchill seconds</w:t>
      </w:r>
    </w:p>
    <w:p w:rsidR="004E3C00" w:rsidRDefault="004E3C00" w:rsidP="009C6ED6">
      <w:pPr>
        <w:pStyle w:val="ListParagraph"/>
        <w:numPr>
          <w:ilvl w:val="0"/>
          <w:numId w:val="3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4E3C00" w:rsidRDefault="004E3C00" w:rsidP="004E3C00">
      <w:pPr>
        <w:spacing w:after="0"/>
        <w:rPr>
          <w:sz w:val="24"/>
          <w:szCs w:val="24"/>
        </w:rPr>
      </w:pPr>
    </w:p>
    <w:p w:rsidR="004E3C00" w:rsidRDefault="004E3C00" w:rsidP="004E3C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Rivkah Fuhrmann and </w:t>
      </w:r>
      <w:r>
        <w:rPr>
          <w:i/>
          <w:sz w:val="24"/>
          <w:szCs w:val="24"/>
        </w:rPr>
        <w:t>Ascension</w:t>
      </w:r>
      <w:r>
        <w:rPr>
          <w:sz w:val="24"/>
          <w:szCs w:val="24"/>
        </w:rPr>
        <w:t xml:space="preserve"> literary magazine</w:t>
      </w:r>
    </w:p>
    <w:p w:rsidR="004E3C00" w:rsidRDefault="004E3C00" w:rsidP="004E3C0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“Elf Help” fundraiser on 12/14</w:t>
      </w:r>
    </w:p>
    <w:p w:rsidR="004E3C00" w:rsidRDefault="004E3C00" w:rsidP="004E3C0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Talent show in late February (need people to decorate and contribute acts)</w:t>
      </w:r>
    </w:p>
    <w:p w:rsidR="004E3C00" w:rsidRPr="004E3C00" w:rsidRDefault="004E3C00" w:rsidP="004E3C00">
      <w:pPr>
        <w:pStyle w:val="ListParagraph"/>
        <w:numPr>
          <w:ilvl w:val="0"/>
          <w:numId w:val="3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Theme for talent show:  Kaleidoscope </w:t>
      </w:r>
    </w:p>
    <w:p w:rsidR="002D35FF" w:rsidRPr="001C110C" w:rsidRDefault="002D35FF" w:rsidP="001C110C">
      <w:pPr>
        <w:spacing w:after="0"/>
        <w:rPr>
          <w:sz w:val="24"/>
          <w:szCs w:val="24"/>
        </w:rPr>
      </w:pPr>
    </w:p>
    <w:p w:rsidR="004E3C00" w:rsidRDefault="00C232B0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515E67">
        <w:rPr>
          <w:sz w:val="24"/>
          <w:szCs w:val="24"/>
        </w:rPr>
        <w:t>A</w:t>
      </w:r>
      <w:r w:rsidR="004E3C00">
        <w:rPr>
          <w:sz w:val="24"/>
          <w:szCs w:val="24"/>
        </w:rPr>
        <w:t>djourned at 5:25</w:t>
      </w:r>
      <w:r w:rsidR="001A5362">
        <w:rPr>
          <w:sz w:val="24"/>
          <w:szCs w:val="24"/>
        </w:rPr>
        <w:t xml:space="preserve"> </w:t>
      </w:r>
      <w:r w:rsidRPr="00515E67">
        <w:rPr>
          <w:sz w:val="24"/>
          <w:szCs w:val="24"/>
        </w:rPr>
        <w:t>PM</w:t>
      </w:r>
      <w:r w:rsidR="004E3C00">
        <w:rPr>
          <w:sz w:val="24"/>
          <w:szCs w:val="24"/>
        </w:rPr>
        <w:t xml:space="preserve"> </w:t>
      </w:r>
    </w:p>
    <w:p w:rsidR="004E3C00" w:rsidRDefault="004E3C00" w:rsidP="004E3C00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Isabelle Pitcher motions</w:t>
      </w:r>
    </w:p>
    <w:p w:rsidR="00C232B0" w:rsidRDefault="004E3C00" w:rsidP="004E3C00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Roger Williams seconds</w:t>
      </w:r>
    </w:p>
    <w:p w:rsidR="004E3C00" w:rsidRPr="00515E67" w:rsidRDefault="004E3C00" w:rsidP="004E3C00">
      <w:pPr>
        <w:pStyle w:val="ListParagraph"/>
        <w:numPr>
          <w:ilvl w:val="0"/>
          <w:numId w:val="3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Unanimous approval</w:t>
      </w:r>
    </w:p>
    <w:p w:rsidR="00447AFC" w:rsidRPr="00515E67" w:rsidRDefault="00447AFC" w:rsidP="00447AFC">
      <w:pPr>
        <w:pStyle w:val="ListParagraph"/>
        <w:spacing w:after="0"/>
        <w:rPr>
          <w:sz w:val="24"/>
          <w:szCs w:val="24"/>
        </w:rPr>
      </w:pPr>
    </w:p>
    <w:p w:rsidR="007801C4" w:rsidRPr="001A5362" w:rsidRDefault="009C6ED6" w:rsidP="005011F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Next meeting:  January 19, 2017</w:t>
      </w:r>
      <w:r w:rsidR="001A5362">
        <w:rPr>
          <w:sz w:val="24"/>
          <w:szCs w:val="24"/>
        </w:rPr>
        <w:t xml:space="preserve"> </w:t>
      </w:r>
    </w:p>
    <w:p w:rsidR="00C232B0" w:rsidRPr="00515E67" w:rsidRDefault="00C232B0">
      <w:pPr>
        <w:rPr>
          <w:i/>
          <w:sz w:val="24"/>
          <w:szCs w:val="24"/>
        </w:rPr>
      </w:pP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sz w:val="24"/>
          <w:szCs w:val="24"/>
        </w:rPr>
        <w:tab/>
      </w:r>
      <w:r w:rsidRPr="00515E67">
        <w:rPr>
          <w:i/>
          <w:sz w:val="24"/>
          <w:szCs w:val="24"/>
        </w:rPr>
        <w:t>--submitted by Cynthia Morrison</w:t>
      </w:r>
    </w:p>
    <w:sectPr w:rsidR="00C232B0" w:rsidRPr="00515E67" w:rsidSect="00447A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79C"/>
    <w:multiLevelType w:val="hybridMultilevel"/>
    <w:tmpl w:val="7E24A1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5665F"/>
    <w:multiLevelType w:val="hybridMultilevel"/>
    <w:tmpl w:val="C3E01C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B76312"/>
    <w:multiLevelType w:val="hybridMultilevel"/>
    <w:tmpl w:val="99C6E44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965A78"/>
    <w:multiLevelType w:val="hybridMultilevel"/>
    <w:tmpl w:val="CC987D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6C37147"/>
    <w:multiLevelType w:val="hybridMultilevel"/>
    <w:tmpl w:val="129095B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8AD5769"/>
    <w:multiLevelType w:val="hybridMultilevel"/>
    <w:tmpl w:val="61348422"/>
    <w:lvl w:ilvl="0" w:tplc="0409000B">
      <w:start w:val="1"/>
      <w:numFmt w:val="bullet"/>
      <w:lvlText w:val=""/>
      <w:lvlJc w:val="left"/>
      <w:pPr>
        <w:ind w:left="43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6" w:hanging="360"/>
      </w:pPr>
      <w:rPr>
        <w:rFonts w:ascii="Wingdings" w:hAnsi="Wingdings" w:hint="default"/>
      </w:rPr>
    </w:lvl>
  </w:abstractNum>
  <w:abstractNum w:abstractNumId="6" w15:restartNumberingAfterBreak="0">
    <w:nsid w:val="198526A9"/>
    <w:multiLevelType w:val="hybridMultilevel"/>
    <w:tmpl w:val="7C4A92F6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7" w15:restartNumberingAfterBreak="0">
    <w:nsid w:val="20BA2D6D"/>
    <w:multiLevelType w:val="hybridMultilevel"/>
    <w:tmpl w:val="BDF8662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22B9569F"/>
    <w:multiLevelType w:val="hybridMultilevel"/>
    <w:tmpl w:val="9F82D0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2CF0634"/>
    <w:multiLevelType w:val="hybridMultilevel"/>
    <w:tmpl w:val="45AA227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45E5BE3"/>
    <w:multiLevelType w:val="hybridMultilevel"/>
    <w:tmpl w:val="1F1CE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01F"/>
    <w:multiLevelType w:val="hybridMultilevel"/>
    <w:tmpl w:val="91B2F14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2A3D1B88"/>
    <w:multiLevelType w:val="hybridMultilevel"/>
    <w:tmpl w:val="BD4C8E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B300C26"/>
    <w:multiLevelType w:val="hybridMultilevel"/>
    <w:tmpl w:val="6C80D7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C6C6791"/>
    <w:multiLevelType w:val="hybridMultilevel"/>
    <w:tmpl w:val="0772E930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5" w15:restartNumberingAfterBreak="0">
    <w:nsid w:val="33E64BE0"/>
    <w:multiLevelType w:val="hybridMultilevel"/>
    <w:tmpl w:val="285484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9B46573"/>
    <w:multiLevelType w:val="hybridMultilevel"/>
    <w:tmpl w:val="980EE0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D81250"/>
    <w:multiLevelType w:val="hybridMultilevel"/>
    <w:tmpl w:val="9B06DD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5F2486"/>
    <w:multiLevelType w:val="hybridMultilevel"/>
    <w:tmpl w:val="B164EAC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428B17AF"/>
    <w:multiLevelType w:val="hybridMultilevel"/>
    <w:tmpl w:val="AA5C16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3595E7C"/>
    <w:multiLevelType w:val="hybridMultilevel"/>
    <w:tmpl w:val="20D285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425518"/>
    <w:multiLevelType w:val="hybridMultilevel"/>
    <w:tmpl w:val="02609DE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DF213F3"/>
    <w:multiLevelType w:val="hybridMultilevel"/>
    <w:tmpl w:val="1284C5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F6B0CB6"/>
    <w:multiLevelType w:val="hybridMultilevel"/>
    <w:tmpl w:val="9BBE439E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F72162C"/>
    <w:multiLevelType w:val="hybridMultilevel"/>
    <w:tmpl w:val="A64C52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B0C1850"/>
    <w:multiLevelType w:val="hybridMultilevel"/>
    <w:tmpl w:val="C28AA56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D293E1F"/>
    <w:multiLevelType w:val="hybridMultilevel"/>
    <w:tmpl w:val="EC9A5130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5EAD6718"/>
    <w:multiLevelType w:val="hybridMultilevel"/>
    <w:tmpl w:val="C242FBE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67149C0"/>
    <w:multiLevelType w:val="hybridMultilevel"/>
    <w:tmpl w:val="0B96BAF2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0205B76"/>
    <w:multiLevelType w:val="hybridMultilevel"/>
    <w:tmpl w:val="1984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E44F9"/>
    <w:multiLevelType w:val="hybridMultilevel"/>
    <w:tmpl w:val="9C46B71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0FE7E3A"/>
    <w:multiLevelType w:val="hybridMultilevel"/>
    <w:tmpl w:val="749E73C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3DE6947"/>
    <w:multiLevelType w:val="hybridMultilevel"/>
    <w:tmpl w:val="8292A01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8BE5799"/>
    <w:multiLevelType w:val="hybridMultilevel"/>
    <w:tmpl w:val="B5D4FC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9B72F1E"/>
    <w:multiLevelType w:val="hybridMultilevel"/>
    <w:tmpl w:val="FF3C44F4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33"/>
  </w:num>
  <w:num w:numId="4">
    <w:abstractNumId w:val="25"/>
  </w:num>
  <w:num w:numId="5">
    <w:abstractNumId w:val="2"/>
  </w:num>
  <w:num w:numId="6">
    <w:abstractNumId w:val="23"/>
  </w:num>
  <w:num w:numId="7">
    <w:abstractNumId w:val="7"/>
  </w:num>
  <w:num w:numId="8">
    <w:abstractNumId w:val="30"/>
  </w:num>
  <w:num w:numId="9">
    <w:abstractNumId w:val="32"/>
  </w:num>
  <w:num w:numId="10">
    <w:abstractNumId w:val="16"/>
  </w:num>
  <w:num w:numId="11">
    <w:abstractNumId w:val="9"/>
  </w:num>
  <w:num w:numId="12">
    <w:abstractNumId w:val="14"/>
  </w:num>
  <w:num w:numId="13">
    <w:abstractNumId w:val="11"/>
  </w:num>
  <w:num w:numId="14">
    <w:abstractNumId w:val="6"/>
  </w:num>
  <w:num w:numId="15">
    <w:abstractNumId w:val="26"/>
  </w:num>
  <w:num w:numId="16">
    <w:abstractNumId w:val="18"/>
  </w:num>
  <w:num w:numId="17">
    <w:abstractNumId w:val="3"/>
  </w:num>
  <w:num w:numId="18">
    <w:abstractNumId w:val="28"/>
  </w:num>
  <w:num w:numId="19">
    <w:abstractNumId w:val="31"/>
  </w:num>
  <w:num w:numId="20">
    <w:abstractNumId w:val="19"/>
  </w:num>
  <w:num w:numId="21">
    <w:abstractNumId w:val="24"/>
  </w:num>
  <w:num w:numId="22">
    <w:abstractNumId w:val="15"/>
  </w:num>
  <w:num w:numId="23">
    <w:abstractNumId w:val="17"/>
  </w:num>
  <w:num w:numId="24">
    <w:abstractNumId w:val="8"/>
  </w:num>
  <w:num w:numId="25">
    <w:abstractNumId w:val="27"/>
  </w:num>
  <w:num w:numId="26">
    <w:abstractNumId w:val="0"/>
  </w:num>
  <w:num w:numId="27">
    <w:abstractNumId w:val="20"/>
  </w:num>
  <w:num w:numId="28">
    <w:abstractNumId w:val="4"/>
  </w:num>
  <w:num w:numId="29">
    <w:abstractNumId w:val="12"/>
  </w:num>
  <w:num w:numId="30">
    <w:abstractNumId w:val="1"/>
  </w:num>
  <w:num w:numId="31">
    <w:abstractNumId w:val="13"/>
  </w:num>
  <w:num w:numId="32">
    <w:abstractNumId w:val="22"/>
  </w:num>
  <w:num w:numId="33">
    <w:abstractNumId w:val="34"/>
  </w:num>
  <w:num w:numId="34">
    <w:abstractNumId w:val="5"/>
  </w:num>
  <w:num w:numId="3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58"/>
    <w:rsid w:val="00050A5D"/>
    <w:rsid w:val="000E1A93"/>
    <w:rsid w:val="000E49C8"/>
    <w:rsid w:val="000E6152"/>
    <w:rsid w:val="0012499F"/>
    <w:rsid w:val="00152FCB"/>
    <w:rsid w:val="00182B8C"/>
    <w:rsid w:val="001A5362"/>
    <w:rsid w:val="001C110C"/>
    <w:rsid w:val="001C2195"/>
    <w:rsid w:val="001F229A"/>
    <w:rsid w:val="0020203E"/>
    <w:rsid w:val="002A546B"/>
    <w:rsid w:val="002B2C14"/>
    <w:rsid w:val="002C27FD"/>
    <w:rsid w:val="002D35FF"/>
    <w:rsid w:val="002D72E0"/>
    <w:rsid w:val="002E5886"/>
    <w:rsid w:val="00316088"/>
    <w:rsid w:val="00317D62"/>
    <w:rsid w:val="00381F96"/>
    <w:rsid w:val="00387A8C"/>
    <w:rsid w:val="00430A20"/>
    <w:rsid w:val="00437F93"/>
    <w:rsid w:val="00447AFC"/>
    <w:rsid w:val="00462CA9"/>
    <w:rsid w:val="00463EF6"/>
    <w:rsid w:val="004C0358"/>
    <w:rsid w:val="004C14BF"/>
    <w:rsid w:val="004D326E"/>
    <w:rsid w:val="004E3C00"/>
    <w:rsid w:val="004F1C3B"/>
    <w:rsid w:val="005011FE"/>
    <w:rsid w:val="00515E67"/>
    <w:rsid w:val="005550E7"/>
    <w:rsid w:val="005710B3"/>
    <w:rsid w:val="005A4E36"/>
    <w:rsid w:val="005E3795"/>
    <w:rsid w:val="00633F5D"/>
    <w:rsid w:val="00650737"/>
    <w:rsid w:val="00654E7E"/>
    <w:rsid w:val="0066790D"/>
    <w:rsid w:val="0067307C"/>
    <w:rsid w:val="006B1A06"/>
    <w:rsid w:val="006D4EC7"/>
    <w:rsid w:val="0072147F"/>
    <w:rsid w:val="0074777F"/>
    <w:rsid w:val="007671F9"/>
    <w:rsid w:val="00767FF3"/>
    <w:rsid w:val="0077471D"/>
    <w:rsid w:val="007801C4"/>
    <w:rsid w:val="00835A38"/>
    <w:rsid w:val="0085524D"/>
    <w:rsid w:val="00872C26"/>
    <w:rsid w:val="008747B9"/>
    <w:rsid w:val="0089271F"/>
    <w:rsid w:val="008E5AC2"/>
    <w:rsid w:val="00926D10"/>
    <w:rsid w:val="009957DD"/>
    <w:rsid w:val="009B2670"/>
    <w:rsid w:val="009C6ED6"/>
    <w:rsid w:val="009D4AA9"/>
    <w:rsid w:val="009E7E9D"/>
    <w:rsid w:val="00A35C79"/>
    <w:rsid w:val="00A61AAE"/>
    <w:rsid w:val="00A72ECA"/>
    <w:rsid w:val="00A77BD6"/>
    <w:rsid w:val="00A8000A"/>
    <w:rsid w:val="00AB13D6"/>
    <w:rsid w:val="00AB2BDC"/>
    <w:rsid w:val="00AC4E6C"/>
    <w:rsid w:val="00B0298F"/>
    <w:rsid w:val="00B144A6"/>
    <w:rsid w:val="00B33903"/>
    <w:rsid w:val="00B56A3F"/>
    <w:rsid w:val="00BA1099"/>
    <w:rsid w:val="00BC0D51"/>
    <w:rsid w:val="00BE3C96"/>
    <w:rsid w:val="00C232B0"/>
    <w:rsid w:val="00C27327"/>
    <w:rsid w:val="00C413F7"/>
    <w:rsid w:val="00C70442"/>
    <w:rsid w:val="00CD0054"/>
    <w:rsid w:val="00CD0E58"/>
    <w:rsid w:val="00CE6FA7"/>
    <w:rsid w:val="00CF0269"/>
    <w:rsid w:val="00CF756F"/>
    <w:rsid w:val="00D15971"/>
    <w:rsid w:val="00D17A6C"/>
    <w:rsid w:val="00D57B02"/>
    <w:rsid w:val="00D735BB"/>
    <w:rsid w:val="00D74423"/>
    <w:rsid w:val="00D76BF4"/>
    <w:rsid w:val="00D91563"/>
    <w:rsid w:val="00DA7004"/>
    <w:rsid w:val="00DB4E39"/>
    <w:rsid w:val="00E126A8"/>
    <w:rsid w:val="00E508BA"/>
    <w:rsid w:val="00E516E3"/>
    <w:rsid w:val="00ED54CE"/>
    <w:rsid w:val="00ED611A"/>
    <w:rsid w:val="00ED758F"/>
    <w:rsid w:val="00F05922"/>
    <w:rsid w:val="00F05D24"/>
    <w:rsid w:val="00F30BFC"/>
    <w:rsid w:val="00F569BA"/>
    <w:rsid w:val="00F921CE"/>
    <w:rsid w:val="00FD3E50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0DD918-52AC-4436-BF0B-22D37903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3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Morrison</dc:creator>
  <cp:keywords/>
  <dc:description/>
  <cp:lastModifiedBy>Cynthia Morrison</cp:lastModifiedBy>
  <cp:revision>11</cp:revision>
  <dcterms:created xsi:type="dcterms:W3CDTF">2016-11-18T00:32:00Z</dcterms:created>
  <dcterms:modified xsi:type="dcterms:W3CDTF">2016-11-18T01:03:00Z</dcterms:modified>
</cp:coreProperties>
</file>