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5B39EC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January</w:t>
      </w:r>
      <w:r w:rsidR="0019313C">
        <w:rPr>
          <w:rFonts w:ascii="Century Gothic" w:hAnsi="Century Gothic"/>
          <w:sz w:val="36"/>
          <w:szCs w:val="36"/>
        </w:rPr>
        <w:t xml:space="preserve"> 21, 2016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456FDE">
        <w:rPr>
          <w:rFonts w:ascii="Century Gothic" w:hAnsi="Century Gothic"/>
          <w:sz w:val="24"/>
          <w:szCs w:val="24"/>
        </w:rPr>
        <w:t>Updates from Dr. Carmichael</w:t>
      </w:r>
      <w:r w:rsidR="009C3C22">
        <w:rPr>
          <w:rFonts w:ascii="Century Gothic" w:hAnsi="Century Gothic"/>
          <w:sz w:val="24"/>
          <w:szCs w:val="24"/>
        </w:rPr>
        <w:t xml:space="preserve"> </w:t>
      </w:r>
    </w:p>
    <w:p w:rsidR="0016045E" w:rsidRDefault="0016045E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6045E" w:rsidRDefault="0016045E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19313C">
        <w:rPr>
          <w:rFonts w:ascii="Century Gothic" w:hAnsi="Century Gothic"/>
          <w:sz w:val="24"/>
          <w:szCs w:val="24"/>
        </w:rPr>
        <w:t>Needs Assessment Surveys open</w:t>
      </w:r>
    </w:p>
    <w:p w:rsidR="005B39EC" w:rsidRDefault="005B39EC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5B39EC" w:rsidRDefault="005B39EC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 Students’ choice for reward</w:t>
      </w:r>
    </w:p>
    <w:p w:rsidR="00A266D3" w:rsidRDefault="00A266D3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6045E" w:rsidP="003872CB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V</w:t>
      </w:r>
      <w:r w:rsidR="00A85DA2">
        <w:rPr>
          <w:rFonts w:ascii="Century Gothic" w:hAnsi="Century Gothic"/>
          <w:sz w:val="24"/>
          <w:szCs w:val="24"/>
        </w:rPr>
        <w:t xml:space="preserve">. </w:t>
      </w:r>
      <w:r w:rsidR="0019313C">
        <w:rPr>
          <w:rFonts w:ascii="Century Gothic" w:hAnsi="Century Gothic"/>
          <w:sz w:val="24"/>
          <w:szCs w:val="24"/>
        </w:rPr>
        <w:t>Closing remarks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FEBRUARY 18,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APRIL 21, 2016</w:t>
      </w:r>
    </w:p>
    <w:p w:rsidR="0060238F" w:rsidRPr="00487639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MAY 19,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6045E"/>
    <w:rsid w:val="0019313C"/>
    <w:rsid w:val="001C5DC9"/>
    <w:rsid w:val="002258CF"/>
    <w:rsid w:val="00230A77"/>
    <w:rsid w:val="002D7873"/>
    <w:rsid w:val="0030007F"/>
    <w:rsid w:val="00313BBA"/>
    <w:rsid w:val="003872CB"/>
    <w:rsid w:val="00425DD4"/>
    <w:rsid w:val="00456FDE"/>
    <w:rsid w:val="00487639"/>
    <w:rsid w:val="00506071"/>
    <w:rsid w:val="0055235E"/>
    <w:rsid w:val="005B39EC"/>
    <w:rsid w:val="0060238F"/>
    <w:rsid w:val="0067385B"/>
    <w:rsid w:val="00686D8C"/>
    <w:rsid w:val="0069420D"/>
    <w:rsid w:val="007F5FEC"/>
    <w:rsid w:val="0081756B"/>
    <w:rsid w:val="0086352B"/>
    <w:rsid w:val="008C4CD8"/>
    <w:rsid w:val="0095341C"/>
    <w:rsid w:val="009C3C22"/>
    <w:rsid w:val="009E599A"/>
    <w:rsid w:val="00A266D3"/>
    <w:rsid w:val="00A7380B"/>
    <w:rsid w:val="00A85DA2"/>
    <w:rsid w:val="00B2185C"/>
    <w:rsid w:val="00BD7DD6"/>
    <w:rsid w:val="00C95F91"/>
    <w:rsid w:val="00D70F15"/>
    <w:rsid w:val="00DA0EBF"/>
    <w:rsid w:val="00DC2429"/>
    <w:rsid w:val="00E4612F"/>
    <w:rsid w:val="00E97F35"/>
    <w:rsid w:val="00EB0A28"/>
    <w:rsid w:val="00F717A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3</cp:revision>
  <dcterms:created xsi:type="dcterms:W3CDTF">2016-01-11T20:37:00Z</dcterms:created>
  <dcterms:modified xsi:type="dcterms:W3CDTF">2016-01-13T17:26:00Z</dcterms:modified>
</cp:coreProperties>
</file>